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AD" w:rsidRDefault="00BD4EAD" w:rsidP="00BD4EAD">
      <w:pPr>
        <w:spacing w:after="0" w:line="240" w:lineRule="auto"/>
        <w:jc w:val="center"/>
        <w:rPr>
          <w:rFonts w:eastAsia="Times New Roman" w:cstheme="minorHAnsi"/>
          <w:b/>
          <w:sz w:val="24"/>
          <w:szCs w:val="24"/>
          <w:lang w:eastAsia="pl-PL"/>
        </w:rPr>
      </w:pPr>
    </w:p>
    <w:p w:rsidR="00BD4EAD" w:rsidRDefault="00BD4EAD" w:rsidP="00BD4EAD">
      <w:pPr>
        <w:spacing w:after="0" w:line="240" w:lineRule="auto"/>
        <w:jc w:val="center"/>
        <w:rPr>
          <w:rFonts w:eastAsia="Times New Roman" w:cstheme="minorHAnsi"/>
          <w:sz w:val="24"/>
          <w:szCs w:val="24"/>
          <w:lang w:eastAsia="pl-PL"/>
        </w:rPr>
      </w:pPr>
      <w:r w:rsidRPr="00BD4EAD">
        <w:rPr>
          <w:rFonts w:eastAsia="Times New Roman" w:cstheme="minorHAnsi"/>
          <w:b/>
          <w:sz w:val="24"/>
          <w:szCs w:val="24"/>
          <w:lang w:eastAsia="pl-PL"/>
        </w:rPr>
        <w:t>OGŁOSZENIE O ZAMÓWIENIU</w:t>
      </w:r>
      <w:r w:rsidRPr="00BD4EAD">
        <w:rPr>
          <w:rFonts w:eastAsia="Times New Roman" w:cstheme="minorHAnsi"/>
          <w:sz w:val="24"/>
          <w:szCs w:val="24"/>
          <w:lang w:eastAsia="pl-PL"/>
        </w:rPr>
        <w:t xml:space="preserve"> - Roboty budowlane </w:t>
      </w:r>
    </w:p>
    <w:p w:rsidR="00BD4EAD" w:rsidRPr="00BD4EAD" w:rsidRDefault="00BD4EAD" w:rsidP="00BD4EAD">
      <w:pPr>
        <w:spacing w:after="0" w:line="240" w:lineRule="auto"/>
        <w:jc w:val="center"/>
        <w:rPr>
          <w:rFonts w:eastAsia="Times New Roman" w:cstheme="minorHAnsi"/>
          <w:sz w:val="24"/>
          <w:szCs w:val="24"/>
          <w:lang w:eastAsia="pl-PL"/>
        </w:rPr>
      </w:pPr>
    </w:p>
    <w:p w:rsidR="00BD4EAD" w:rsidRDefault="00BD4EAD" w:rsidP="00BD4EAD">
      <w:pPr>
        <w:spacing w:after="0" w:line="240" w:lineRule="auto"/>
        <w:jc w:val="both"/>
        <w:rPr>
          <w:rFonts w:eastAsia="Times New Roman" w:cstheme="minorHAnsi"/>
          <w:sz w:val="24"/>
          <w:szCs w:val="24"/>
          <w:lang w:eastAsia="pl-PL"/>
        </w:rPr>
      </w:pPr>
      <w:r w:rsidRPr="00BD4EAD">
        <w:rPr>
          <w:rFonts w:eastAsia="Times New Roman" w:cstheme="minorHAnsi"/>
          <w:sz w:val="24"/>
          <w:szCs w:val="24"/>
          <w:lang w:eastAsia="pl-PL"/>
        </w:rPr>
        <w:t>W Biuletynie Zamówień Publicznych,  jako nieobowiązkowe Ogłoszenie o zamówieniu ukazało się dnia 2018-03-13r. pod numerem 530546-N-2018.</w:t>
      </w:r>
    </w:p>
    <w:p w:rsidR="00BD4EAD" w:rsidRPr="00BD4EAD" w:rsidRDefault="00BD4EAD" w:rsidP="00BD4EAD">
      <w:pPr>
        <w:spacing w:after="0" w:line="240" w:lineRule="auto"/>
        <w:jc w:val="both"/>
        <w:rPr>
          <w:rFonts w:eastAsia="Times New Roman" w:cstheme="minorHAnsi"/>
          <w:sz w:val="24"/>
          <w:szCs w:val="24"/>
          <w:lang w:eastAsia="pl-PL"/>
        </w:rPr>
      </w:pP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Zamieszczanie ogłoszenia:</w:t>
      </w:r>
      <w:r w:rsidRPr="00BD4EAD">
        <w:rPr>
          <w:rFonts w:eastAsia="Times New Roman" w:cstheme="minorHAnsi"/>
          <w:sz w:val="24"/>
          <w:szCs w:val="24"/>
          <w:lang w:eastAsia="pl-PL"/>
        </w:rPr>
        <w:t xml:space="preserve"> Zamieszczanie nieobowiązkowe </w:t>
      </w:r>
    </w:p>
    <w:p w:rsidR="00BD4EAD" w:rsidRPr="00BD4EAD" w:rsidRDefault="00BD4EAD" w:rsidP="00BD4EAD">
      <w:pPr>
        <w:spacing w:after="0" w:line="240" w:lineRule="auto"/>
        <w:rPr>
          <w:rFonts w:eastAsia="Times New Roman" w:cstheme="minorHAnsi"/>
          <w:sz w:val="24"/>
          <w:szCs w:val="24"/>
          <w:lang w:eastAsia="pl-PL"/>
        </w:rPr>
      </w:pP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Ogłoszenie dotyczy:</w:t>
      </w:r>
      <w:r w:rsidRPr="00BD4EAD">
        <w:rPr>
          <w:rFonts w:eastAsia="Times New Roman" w:cstheme="minorHAnsi"/>
          <w:sz w:val="24"/>
          <w:szCs w:val="24"/>
          <w:lang w:eastAsia="pl-PL"/>
        </w:rPr>
        <w:t xml:space="preserve"> Zamówienia publicznego </w:t>
      </w:r>
    </w:p>
    <w:p w:rsidR="00BD4EAD" w:rsidRPr="00BD4EAD" w:rsidRDefault="00BD4EAD"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Cs/>
          <w:sz w:val="24"/>
          <w:szCs w:val="24"/>
          <w:lang w:eastAsia="pl-PL"/>
        </w:rPr>
        <w:t>Zamówienie dotyczy projektu lub programu współfinansowanego ze środków Unii Europejskiej</w:t>
      </w:r>
      <w:r>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 xml:space="preserve">Tak </w:t>
      </w: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Nazwa projektu lub programu</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t xml:space="preserve">Postępowanie jest realizowane z udziałem środków Europejskiego Funduszu Rolnego na rzecz Rozwoju Obszarów Wiejskich w ramach Programu Rozwoju Obszarów Wiejskich na lata 2014–2020 </w:t>
      </w:r>
    </w:p>
    <w:p w:rsidR="00BD4EAD" w:rsidRPr="00BD4EAD" w:rsidRDefault="00BD4EAD"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rFonts w:eastAsia="Times New Roman" w:cstheme="minorHAnsi"/>
          <w:bCs/>
          <w:sz w:val="24"/>
          <w:szCs w:val="24"/>
          <w:lang w:eastAsia="pl-PL"/>
        </w:rPr>
        <w:t>up społecznie marginalizowanych</w:t>
      </w:r>
      <w:r>
        <w:rPr>
          <w:rFonts w:eastAsia="Times New Roman" w:cstheme="minorHAnsi"/>
          <w:sz w:val="24"/>
          <w:szCs w:val="24"/>
          <w:lang w:eastAsia="pl-PL"/>
        </w:rPr>
        <w:t xml:space="preserve">: </w:t>
      </w:r>
      <w:r w:rsidRPr="00BD4EAD">
        <w:rPr>
          <w:rFonts w:eastAsia="Times New Roman" w:cstheme="minorHAnsi"/>
          <w:b/>
          <w:sz w:val="24"/>
          <w:szCs w:val="24"/>
          <w:lang w:eastAsia="pl-PL"/>
        </w:rPr>
        <w:t xml:space="preserve">Nie </w:t>
      </w: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sz w:val="24"/>
          <w:szCs w:val="24"/>
          <w:u w:val="single"/>
          <w:lang w:eastAsia="pl-PL"/>
        </w:rPr>
        <w:t>SEKCJA I: ZAMAWIAJĄCY</w:t>
      </w:r>
      <w:r w:rsidRPr="00BD4EAD">
        <w:rPr>
          <w:rFonts w:eastAsia="Times New Roman" w:cstheme="minorHAnsi"/>
          <w:sz w:val="24"/>
          <w:szCs w:val="24"/>
          <w:lang w:eastAsia="pl-PL"/>
        </w:rPr>
        <w:t xml:space="preserve"> </w:t>
      </w:r>
    </w:p>
    <w:p w:rsidR="00BD4EAD" w:rsidRPr="00BD4EAD" w:rsidRDefault="00BD4EAD" w:rsidP="00BD4EAD">
      <w:pPr>
        <w:spacing w:after="0" w:line="240" w:lineRule="auto"/>
        <w:rPr>
          <w:rFonts w:eastAsia="Times New Roman" w:cstheme="minorHAnsi"/>
          <w:sz w:val="24"/>
          <w:szCs w:val="24"/>
          <w:lang w:eastAsia="pl-PL"/>
        </w:rPr>
      </w:pPr>
    </w:p>
    <w:p w:rsidR="00BD4EAD" w:rsidRPr="00BD4EAD" w:rsidRDefault="00BD4EAD" w:rsidP="00BD4EAD">
      <w:pPr>
        <w:spacing w:before="120" w:after="0" w:line="240" w:lineRule="auto"/>
        <w:rPr>
          <w:rFonts w:eastAsia="Times New Roman" w:cstheme="minorHAnsi"/>
          <w:sz w:val="24"/>
          <w:szCs w:val="24"/>
          <w:lang w:eastAsia="pl-PL"/>
        </w:rPr>
      </w:pPr>
      <w:r w:rsidRPr="00BD4EAD">
        <w:rPr>
          <w:rFonts w:eastAsia="Times New Roman" w:cstheme="minorHAnsi"/>
          <w:bCs/>
          <w:sz w:val="24"/>
          <w:szCs w:val="24"/>
          <w:lang w:eastAsia="pl-PL"/>
        </w:rPr>
        <w:t>Postępowanie przeprowadza centralny zamawiający</w:t>
      </w:r>
      <w:r>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 xml:space="preserve">Nie </w:t>
      </w:r>
    </w:p>
    <w:p w:rsidR="00BD4EAD" w:rsidRPr="00BD4EAD" w:rsidRDefault="00BD4EAD" w:rsidP="00BD4EAD">
      <w:pPr>
        <w:spacing w:before="120" w:after="0" w:line="240" w:lineRule="auto"/>
        <w:rPr>
          <w:rFonts w:eastAsia="Times New Roman" w:cstheme="minorHAnsi"/>
          <w:sz w:val="24"/>
          <w:szCs w:val="24"/>
          <w:lang w:eastAsia="pl-PL"/>
        </w:rPr>
      </w:pPr>
      <w:r w:rsidRPr="00BD4EAD">
        <w:rPr>
          <w:rFonts w:eastAsia="Times New Roman" w:cstheme="minorHAnsi"/>
          <w:bCs/>
          <w:sz w:val="24"/>
          <w:szCs w:val="24"/>
          <w:lang w:eastAsia="pl-PL"/>
        </w:rPr>
        <w:t>Postępowanie przeprowadza podmiot, któremu zamawiający powierzył/powierzyli przeprowadzenie postępowania</w:t>
      </w:r>
      <w:r>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 xml:space="preserve">Nie </w:t>
      </w:r>
      <w:r w:rsidRPr="00BD4EAD">
        <w:rPr>
          <w:rFonts w:eastAsia="Times New Roman" w:cstheme="minorHAnsi"/>
          <w:sz w:val="24"/>
          <w:szCs w:val="24"/>
          <w:lang w:eastAsia="pl-PL"/>
        </w:rPr>
        <w:br/>
      </w:r>
      <w:r w:rsidRPr="00BD4EAD">
        <w:rPr>
          <w:rFonts w:eastAsia="Times New Roman" w:cstheme="minorHAnsi"/>
          <w:bCs/>
          <w:sz w:val="24"/>
          <w:szCs w:val="24"/>
          <w:lang w:eastAsia="pl-PL"/>
        </w:rPr>
        <w:t>Postępowanie jest przeprowadzane wspólnie przez zamawiających</w:t>
      </w:r>
      <w:r>
        <w:rPr>
          <w:rFonts w:eastAsia="Times New Roman" w:cstheme="minorHAnsi"/>
          <w:bCs/>
          <w:sz w:val="24"/>
          <w:szCs w:val="24"/>
          <w:lang w:eastAsia="pl-PL"/>
        </w:rPr>
        <w:t>:</w:t>
      </w:r>
      <w:r w:rsidRPr="00BD4EAD">
        <w:rPr>
          <w:rFonts w:eastAsia="Times New Roman" w:cstheme="minorHAnsi"/>
          <w:sz w:val="24"/>
          <w:szCs w:val="24"/>
          <w:lang w:eastAsia="pl-PL"/>
        </w:rPr>
        <w:t xml:space="preserve"> </w:t>
      </w:r>
      <w:r w:rsidRPr="00BD4EAD">
        <w:rPr>
          <w:rFonts w:eastAsia="Times New Roman" w:cstheme="minorHAnsi"/>
          <w:b/>
          <w:sz w:val="24"/>
          <w:szCs w:val="24"/>
          <w:lang w:eastAsia="pl-PL"/>
        </w:rPr>
        <w:t xml:space="preserve">Nie </w:t>
      </w:r>
    </w:p>
    <w:p w:rsidR="00BD4EAD" w:rsidRDefault="00BD4EAD" w:rsidP="007949A9">
      <w:pPr>
        <w:spacing w:before="120" w:after="0" w:line="240" w:lineRule="auto"/>
        <w:rPr>
          <w:rFonts w:eastAsia="Times New Roman" w:cstheme="minorHAnsi"/>
          <w:b/>
          <w:sz w:val="24"/>
          <w:szCs w:val="24"/>
          <w:lang w:eastAsia="pl-PL"/>
        </w:rPr>
      </w:pPr>
      <w:r w:rsidRPr="00BD4EAD">
        <w:rPr>
          <w:rFonts w:eastAsia="Times New Roman" w:cstheme="minorHAnsi"/>
          <w:bCs/>
          <w:sz w:val="24"/>
          <w:szCs w:val="24"/>
          <w:lang w:eastAsia="pl-PL"/>
        </w:rPr>
        <w:t>Postępowanie jest przeprowadzane wspólnie z zamawiającymi z innych państw członkowskich Unii Europejskiej</w:t>
      </w:r>
      <w:r w:rsidR="007949A9">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 xml:space="preserve">Nie </w:t>
      </w:r>
    </w:p>
    <w:p w:rsidR="00BD4EAD" w:rsidRPr="00BD4EAD" w:rsidRDefault="00BD4EAD" w:rsidP="007949A9">
      <w:pPr>
        <w:spacing w:before="120" w:after="0" w:line="36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 1) NAZWA I ADRES: </w:t>
      </w:r>
      <w:r w:rsidRPr="00BD4EAD">
        <w:rPr>
          <w:rFonts w:eastAsia="Times New Roman" w:cstheme="minorHAnsi"/>
          <w:sz w:val="24"/>
          <w:szCs w:val="24"/>
          <w:lang w:eastAsia="pl-PL"/>
        </w:rPr>
        <w:t xml:space="preserve">Gmina Zabór, krajowy numer identyfikacyjny 9707700764, ul. ul. Lipowa  15 , 66-003   Zabór, woj. lubuskie, państwo Polska, tel. 68 321 83 00, e-mail ugzabor@gminazabor.pl, faks 68 321 83 01. </w:t>
      </w:r>
      <w:r w:rsidRPr="00BD4EAD">
        <w:rPr>
          <w:rFonts w:eastAsia="Times New Roman" w:cstheme="minorHAnsi"/>
          <w:sz w:val="24"/>
          <w:szCs w:val="24"/>
          <w:lang w:eastAsia="pl-PL"/>
        </w:rPr>
        <w:br/>
        <w:t xml:space="preserve">Adres strony internetowej (URL): www.gminazabor.pl </w:t>
      </w:r>
      <w:r w:rsidRPr="00BD4EAD">
        <w:rPr>
          <w:rFonts w:eastAsia="Times New Roman" w:cstheme="minorHAnsi"/>
          <w:sz w:val="24"/>
          <w:szCs w:val="24"/>
          <w:lang w:eastAsia="pl-PL"/>
        </w:rPr>
        <w:br/>
        <w:t xml:space="preserve">Adres profilu nabywcy: </w:t>
      </w:r>
      <w:r w:rsidRPr="00BD4EAD">
        <w:rPr>
          <w:rFonts w:eastAsia="Times New Roman" w:cstheme="minorHAnsi"/>
          <w:sz w:val="24"/>
          <w:szCs w:val="24"/>
          <w:lang w:eastAsia="pl-PL"/>
        </w:rPr>
        <w:br/>
        <w:t xml:space="preserve">Adres strony internetowej pod którym można uzyskać dostęp do narzędzi i urządzeń lub formatów plików, które nie są ogólnie dostępne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 2) RODZAJ ZAMAWIAJĄCEGO: </w:t>
      </w:r>
      <w:r w:rsidRPr="00BD4EAD">
        <w:rPr>
          <w:rFonts w:eastAsia="Times New Roman" w:cstheme="minorHAnsi"/>
          <w:sz w:val="24"/>
          <w:szCs w:val="24"/>
          <w:lang w:eastAsia="pl-PL"/>
        </w:rPr>
        <w:t xml:space="preserve">Administracja samorządowa </w:t>
      </w:r>
      <w:r w:rsidRPr="00BD4EAD">
        <w:rPr>
          <w:rFonts w:eastAsia="Times New Roman" w:cstheme="minorHAnsi"/>
          <w:sz w:val="24"/>
          <w:szCs w:val="24"/>
          <w:lang w:eastAsia="pl-PL"/>
        </w:rPr>
        <w:br/>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I.3) WSPÓLNE UDZIELANIE ZAMÓWIENIA</w:t>
      </w:r>
      <w:r w:rsidR="007949A9">
        <w:rPr>
          <w:rFonts w:eastAsia="Times New Roman" w:cstheme="minorHAnsi"/>
          <w:b/>
          <w:bCs/>
          <w:sz w:val="24"/>
          <w:szCs w:val="24"/>
          <w:lang w:eastAsia="pl-PL"/>
        </w:rPr>
        <w:t xml:space="preserve">: </w:t>
      </w:r>
      <w:r w:rsidR="007949A9" w:rsidRPr="007949A9">
        <w:rPr>
          <w:rFonts w:eastAsia="Times New Roman" w:cstheme="minorHAnsi"/>
          <w:bCs/>
          <w:sz w:val="24"/>
          <w:szCs w:val="24"/>
          <w:lang w:eastAsia="pl-PL"/>
        </w:rPr>
        <w:t>nie dotyczy</w:t>
      </w:r>
      <w:r w:rsidR="007949A9">
        <w:rPr>
          <w:rFonts w:eastAsia="Times New Roman" w:cstheme="minorHAnsi"/>
          <w:b/>
          <w:bCs/>
          <w:sz w:val="24"/>
          <w:szCs w:val="24"/>
          <w:lang w:eastAsia="pl-PL"/>
        </w:rPr>
        <w:t xml:space="preserve"> </w:t>
      </w:r>
      <w:r w:rsidRPr="00BD4EAD">
        <w:rPr>
          <w:rFonts w:eastAsia="Times New Roman" w:cstheme="minorHAnsi"/>
          <w:b/>
          <w:bCs/>
          <w:sz w:val="24"/>
          <w:szCs w:val="24"/>
          <w:lang w:eastAsia="pl-PL"/>
        </w:rPr>
        <w:t xml:space="preserve">  </w:t>
      </w:r>
    </w:p>
    <w:p w:rsidR="00BD4EAD" w:rsidRPr="00BD4EAD" w:rsidRDefault="00BD4EAD"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lastRenderedPageBreak/>
        <w:t xml:space="preserve">I.4) KOMUNIKACJA: </w:t>
      </w:r>
      <w:r w:rsidRPr="00BD4EAD">
        <w:rPr>
          <w:rFonts w:eastAsia="Times New Roman" w:cstheme="minorHAnsi"/>
          <w:sz w:val="24"/>
          <w:szCs w:val="24"/>
          <w:lang w:eastAsia="pl-PL"/>
        </w:rPr>
        <w:br/>
      </w:r>
      <w:r w:rsidRPr="00BD4EAD">
        <w:rPr>
          <w:rFonts w:eastAsia="Times New Roman" w:cstheme="minorHAnsi"/>
          <w:bCs/>
          <w:sz w:val="24"/>
          <w:szCs w:val="24"/>
          <w:lang w:eastAsia="pl-PL"/>
        </w:rPr>
        <w:t>Nieograniczony, pełny i bezpośredni dostęp do dokumentów z postępowania można uzyskać pod adresem (URL)</w:t>
      </w:r>
      <w:r w:rsidR="007949A9" w:rsidRPr="007949A9">
        <w:rPr>
          <w:rFonts w:eastAsia="Times New Roman" w:cstheme="minorHAnsi"/>
          <w:sz w:val="24"/>
          <w:szCs w:val="24"/>
          <w:lang w:eastAsia="pl-PL"/>
        </w:rPr>
        <w:t>:</w:t>
      </w:r>
      <w:r w:rsidR="007949A9">
        <w:rPr>
          <w:rFonts w:eastAsia="Times New Roman" w:cstheme="minorHAnsi"/>
          <w:sz w:val="24"/>
          <w:szCs w:val="24"/>
          <w:lang w:eastAsia="pl-PL"/>
        </w:rPr>
        <w:t xml:space="preserve"> </w:t>
      </w:r>
      <w:r w:rsidRPr="00BD4EAD">
        <w:rPr>
          <w:rFonts w:eastAsia="Times New Roman" w:cstheme="minorHAnsi"/>
          <w:b/>
          <w:sz w:val="24"/>
          <w:szCs w:val="24"/>
          <w:lang w:eastAsia="pl-PL"/>
        </w:rPr>
        <w:t>Tak</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b/>
          <w:sz w:val="24"/>
          <w:szCs w:val="24"/>
          <w:lang w:eastAsia="pl-PL"/>
        </w:rPr>
        <w:t>www.bip.wrota.lubuskie.pl/ugzabor/</w:t>
      </w:r>
      <w:r w:rsidRPr="00BD4EAD">
        <w:rPr>
          <w:rFonts w:eastAsia="Times New Roman" w:cstheme="minorHAnsi"/>
          <w:sz w:val="24"/>
          <w:szCs w:val="24"/>
          <w:lang w:eastAsia="pl-PL"/>
        </w:rPr>
        <w:t xml:space="preserve">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Cs/>
          <w:sz w:val="24"/>
          <w:szCs w:val="24"/>
          <w:lang w:eastAsia="pl-PL"/>
        </w:rPr>
        <w:t>Adres strony internetowej, na której zamieszczona będzie specyfikacja istotnych warunków zamówienia</w:t>
      </w:r>
      <w:r w:rsidR="007949A9">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 xml:space="preserve">Tak </w:t>
      </w:r>
      <w:r w:rsidRPr="00BD4EAD">
        <w:rPr>
          <w:rFonts w:eastAsia="Times New Roman" w:cstheme="minorHAnsi"/>
          <w:sz w:val="24"/>
          <w:szCs w:val="24"/>
          <w:lang w:eastAsia="pl-PL"/>
        </w:rPr>
        <w:br/>
      </w:r>
      <w:r w:rsidRPr="00BD4EAD">
        <w:rPr>
          <w:rFonts w:eastAsia="Times New Roman" w:cstheme="minorHAnsi"/>
          <w:b/>
          <w:sz w:val="24"/>
          <w:szCs w:val="24"/>
          <w:lang w:eastAsia="pl-PL"/>
        </w:rPr>
        <w:t>www.bip.wrota.lubuskie.pl/ugzabor/</w:t>
      </w:r>
      <w:r w:rsidRPr="00BD4EAD">
        <w:rPr>
          <w:rFonts w:eastAsia="Times New Roman" w:cstheme="minorHAnsi"/>
          <w:sz w:val="24"/>
          <w:szCs w:val="24"/>
          <w:lang w:eastAsia="pl-PL"/>
        </w:rPr>
        <w:t xml:space="preserve">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Cs/>
          <w:sz w:val="24"/>
          <w:szCs w:val="24"/>
          <w:lang w:eastAsia="pl-PL"/>
        </w:rPr>
        <w:t>Dostęp do dokumentów z postępowania jest ograniczony - więcej informacji można uzyskać pod adresem</w:t>
      </w:r>
      <w:r w:rsidR="007949A9">
        <w:rPr>
          <w:rFonts w:eastAsia="Times New Roman" w:cstheme="minorHAnsi"/>
          <w:bCs/>
          <w:sz w:val="24"/>
          <w:szCs w:val="24"/>
          <w:lang w:eastAsia="pl-PL"/>
        </w:rPr>
        <w:t>:</w:t>
      </w:r>
      <w:r w:rsidRPr="00BD4EAD">
        <w:rPr>
          <w:rFonts w:eastAsia="Times New Roman" w:cstheme="minorHAnsi"/>
          <w:bCs/>
          <w:sz w:val="24"/>
          <w:szCs w:val="24"/>
          <w:lang w:eastAsia="pl-PL"/>
        </w:rPr>
        <w:t xml:space="preserve"> </w:t>
      </w:r>
      <w:r w:rsidRPr="00BD4EAD">
        <w:rPr>
          <w:rFonts w:eastAsia="Times New Roman" w:cstheme="minorHAnsi"/>
          <w:b/>
          <w:sz w:val="24"/>
          <w:szCs w:val="24"/>
          <w:lang w:eastAsia="pl-PL"/>
        </w:rPr>
        <w:t>Nie</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Cs/>
          <w:sz w:val="24"/>
          <w:szCs w:val="24"/>
          <w:lang w:eastAsia="pl-PL"/>
        </w:rPr>
        <w:t>Oferty lub wnioski o dopuszczenie do udziału w postępowaniu należy przesyłać:</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bCs/>
          <w:sz w:val="24"/>
          <w:szCs w:val="24"/>
          <w:lang w:eastAsia="pl-PL"/>
        </w:rPr>
        <w:t>Elektronicznie</w:t>
      </w:r>
      <w:r w:rsidR="007949A9">
        <w:rPr>
          <w:rFonts w:eastAsia="Times New Roman" w:cstheme="minorHAnsi"/>
          <w:bCs/>
          <w:sz w:val="24"/>
          <w:szCs w:val="24"/>
          <w:lang w:eastAsia="pl-PL"/>
        </w:rPr>
        <w:t>:</w:t>
      </w:r>
      <w:r w:rsidRPr="00BD4EAD">
        <w:rPr>
          <w:rFonts w:eastAsia="Times New Roman" w:cstheme="minorHAnsi"/>
          <w:sz w:val="24"/>
          <w:szCs w:val="24"/>
          <w:lang w:eastAsia="pl-PL"/>
        </w:rPr>
        <w:t xml:space="preserve"> </w:t>
      </w:r>
      <w:r w:rsidRPr="00BD4EAD">
        <w:rPr>
          <w:rFonts w:eastAsia="Times New Roman" w:cstheme="minorHAnsi"/>
          <w:b/>
          <w:sz w:val="24"/>
          <w:szCs w:val="24"/>
          <w:lang w:eastAsia="pl-PL"/>
        </w:rPr>
        <w:t>Nie</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p>
    <w:p w:rsidR="00BD4EAD" w:rsidRPr="00BD4EAD" w:rsidRDefault="00BD4EAD" w:rsidP="00BD4EAD">
      <w:pPr>
        <w:spacing w:after="0" w:line="240" w:lineRule="auto"/>
        <w:rPr>
          <w:rFonts w:eastAsia="Times New Roman" w:cstheme="minorHAnsi"/>
          <w:b/>
          <w:sz w:val="24"/>
          <w:szCs w:val="24"/>
          <w:lang w:eastAsia="pl-PL"/>
        </w:rPr>
      </w:pPr>
      <w:r w:rsidRPr="00BD4EAD">
        <w:rPr>
          <w:rFonts w:eastAsia="Times New Roman" w:cstheme="minorHAnsi"/>
          <w:bCs/>
          <w:sz w:val="24"/>
          <w:szCs w:val="24"/>
          <w:lang w:eastAsia="pl-PL"/>
        </w:rPr>
        <w:t>Dopuszczone jest przesłanie ofert lub wniosków o dopuszczenie do udziału w postępowaniu w inny sposób:</w:t>
      </w:r>
      <w:r w:rsidRPr="00BD4EAD">
        <w:rPr>
          <w:rFonts w:eastAsia="Times New Roman" w:cstheme="minorHAnsi"/>
          <w:sz w:val="24"/>
          <w:szCs w:val="24"/>
          <w:lang w:eastAsia="pl-PL"/>
        </w:rPr>
        <w:t xml:space="preserve"> </w:t>
      </w:r>
      <w:r w:rsidR="007949A9" w:rsidRPr="00BD4EAD">
        <w:rPr>
          <w:rFonts w:eastAsia="Times New Roman" w:cstheme="minorHAnsi"/>
          <w:b/>
          <w:sz w:val="24"/>
          <w:szCs w:val="24"/>
          <w:lang w:eastAsia="pl-PL"/>
        </w:rPr>
        <w:t>Nie</w:t>
      </w: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Cs/>
          <w:sz w:val="24"/>
          <w:szCs w:val="24"/>
          <w:lang w:eastAsia="pl-PL"/>
        </w:rPr>
        <w:t>Wymagane jest przesłanie ofert lub wniosków o dopuszczenie do udziału w postępowaniu w inny sposób:</w:t>
      </w:r>
      <w:r w:rsidR="007949A9">
        <w:rPr>
          <w:rFonts w:eastAsia="Times New Roman" w:cstheme="minorHAnsi"/>
          <w:sz w:val="24"/>
          <w:szCs w:val="24"/>
          <w:lang w:eastAsia="pl-PL"/>
        </w:rPr>
        <w:t xml:space="preserve"> </w:t>
      </w:r>
      <w:r w:rsidR="007949A9" w:rsidRPr="007949A9">
        <w:rPr>
          <w:rFonts w:eastAsia="Times New Roman" w:cstheme="minorHAnsi"/>
          <w:b/>
          <w:sz w:val="24"/>
          <w:szCs w:val="24"/>
          <w:lang w:eastAsia="pl-PL"/>
        </w:rPr>
        <w:t xml:space="preserve">Tak - </w:t>
      </w:r>
      <w:r w:rsidRPr="00BD4EAD">
        <w:rPr>
          <w:rFonts w:eastAsia="Times New Roman" w:cstheme="minorHAnsi"/>
          <w:b/>
          <w:sz w:val="24"/>
          <w:szCs w:val="24"/>
          <w:lang w:eastAsia="pl-PL"/>
        </w:rPr>
        <w:t xml:space="preserve">pisemnie w formie papierowej </w:t>
      </w:r>
      <w:r w:rsidR="007949A9" w:rsidRPr="007949A9">
        <w:rPr>
          <w:rFonts w:eastAsia="Times New Roman" w:cstheme="minorHAnsi"/>
          <w:b/>
          <w:sz w:val="24"/>
          <w:szCs w:val="24"/>
          <w:lang w:eastAsia="pl-PL"/>
        </w:rPr>
        <w:t xml:space="preserve">na adres: </w:t>
      </w:r>
      <w:r w:rsidRPr="00BD4EAD">
        <w:rPr>
          <w:rFonts w:eastAsia="Times New Roman" w:cstheme="minorHAnsi"/>
          <w:b/>
          <w:sz w:val="24"/>
          <w:szCs w:val="24"/>
          <w:lang w:eastAsia="pl-PL"/>
        </w:rPr>
        <w:t xml:space="preserve">Gmina Zabór 66-003 Zabór ul. Lipowa 15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Cs/>
          <w:sz w:val="24"/>
          <w:szCs w:val="24"/>
          <w:lang w:eastAsia="pl-PL"/>
        </w:rPr>
        <w:t>Komunikacja elektroniczna wymaga korzystania z narzędzi i urządzeń lub formatów plików, które nie są ogólnie dostępne</w:t>
      </w:r>
      <w:r w:rsidR="007949A9">
        <w:rPr>
          <w:rFonts w:eastAsia="Times New Roman" w:cstheme="minorHAnsi"/>
          <w:sz w:val="24"/>
          <w:szCs w:val="24"/>
          <w:lang w:eastAsia="pl-PL"/>
        </w:rPr>
        <w:t>:</w:t>
      </w:r>
      <w:r w:rsidRPr="00BD4EAD">
        <w:rPr>
          <w:rFonts w:eastAsia="Times New Roman" w:cstheme="minorHAnsi"/>
          <w:sz w:val="24"/>
          <w:szCs w:val="24"/>
          <w:lang w:eastAsia="pl-PL"/>
        </w:rPr>
        <w:t xml:space="preserve"> </w:t>
      </w:r>
      <w:r w:rsidRPr="00BD4EAD">
        <w:rPr>
          <w:rFonts w:eastAsia="Times New Roman" w:cstheme="minorHAnsi"/>
          <w:b/>
          <w:sz w:val="24"/>
          <w:szCs w:val="24"/>
          <w:lang w:eastAsia="pl-PL"/>
        </w:rPr>
        <w:t>Nie</w:t>
      </w:r>
      <w:r w:rsidR="007949A9">
        <w:rPr>
          <w:rFonts w:eastAsia="Times New Roman" w:cstheme="minorHAnsi"/>
          <w:sz w:val="24"/>
          <w:szCs w:val="24"/>
          <w:lang w:eastAsia="pl-PL"/>
        </w:rPr>
        <w:t xml:space="preserve"> </w:t>
      </w:r>
      <w:r w:rsidRPr="00BD4EAD">
        <w:rPr>
          <w:rFonts w:eastAsia="Times New Roman" w:cstheme="minorHAnsi"/>
          <w:sz w:val="24"/>
          <w:szCs w:val="24"/>
          <w:lang w:eastAsia="pl-PL"/>
        </w:rPr>
        <w:br/>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u w:val="single"/>
          <w:lang w:eastAsia="pl-PL"/>
        </w:rPr>
        <w:t xml:space="preserve">SEKCJA II: PRZEDMIOT ZAMÓWIENIA </w:t>
      </w:r>
    </w:p>
    <w:p w:rsidR="00BD4EAD" w:rsidRPr="00BD4EAD" w:rsidRDefault="00BD4EAD" w:rsidP="007949A9">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II.1) Nazwa nadana zamówieniu przez zamawiającego: </w:t>
      </w:r>
      <w:r w:rsidRPr="00BD4EAD">
        <w:rPr>
          <w:rFonts w:eastAsia="Times New Roman" w:cstheme="minorHAnsi"/>
          <w:sz w:val="24"/>
          <w:szCs w:val="24"/>
          <w:lang w:eastAsia="pl-PL"/>
        </w:rPr>
        <w:t xml:space="preserve">Przebudowa obiektów stacji uzdatniania wody w Łazie i oczyszczalni ścieków w Zaborze w gminie Zabór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Numer referencyjny: </w:t>
      </w:r>
      <w:r w:rsidRPr="00BD4EAD">
        <w:rPr>
          <w:rFonts w:eastAsia="Times New Roman" w:cstheme="minorHAnsi"/>
          <w:sz w:val="24"/>
          <w:szCs w:val="24"/>
          <w:lang w:eastAsia="pl-PL"/>
        </w:rPr>
        <w:t xml:space="preserve">GKN.7021.5.6.2017 </w:t>
      </w:r>
      <w:r w:rsidRPr="00BD4EAD">
        <w:rPr>
          <w:rFonts w:eastAsia="Times New Roman" w:cstheme="minorHAnsi"/>
          <w:sz w:val="24"/>
          <w:szCs w:val="24"/>
          <w:lang w:eastAsia="pl-PL"/>
        </w:rPr>
        <w:br/>
      </w:r>
      <w:r w:rsidRPr="00BD4EAD">
        <w:rPr>
          <w:rFonts w:eastAsia="Times New Roman" w:cstheme="minorHAnsi"/>
          <w:bCs/>
          <w:sz w:val="24"/>
          <w:szCs w:val="24"/>
          <w:lang w:eastAsia="pl-PL"/>
        </w:rPr>
        <w:t>Przed wszczęciem postępowania o udzielenie zamówienia przeprowadzono dialog techniczny</w:t>
      </w:r>
      <w:r w:rsidR="007949A9">
        <w:rPr>
          <w:rFonts w:eastAsia="Times New Roman" w:cstheme="minorHAnsi"/>
          <w:bCs/>
          <w:sz w:val="24"/>
          <w:szCs w:val="24"/>
          <w:lang w:eastAsia="pl-PL"/>
        </w:rPr>
        <w:t>:</w:t>
      </w:r>
      <w:r w:rsidRPr="00BD4EAD">
        <w:rPr>
          <w:rFonts w:eastAsia="Times New Roman" w:cstheme="minorHAnsi"/>
          <w:b/>
          <w:bCs/>
          <w:sz w:val="24"/>
          <w:szCs w:val="24"/>
          <w:lang w:eastAsia="pl-PL"/>
        </w:rPr>
        <w:t xml:space="preserve"> </w:t>
      </w:r>
      <w:r w:rsidRPr="00BD4EAD">
        <w:rPr>
          <w:rFonts w:eastAsia="Times New Roman" w:cstheme="minorHAnsi"/>
          <w:b/>
          <w:sz w:val="24"/>
          <w:szCs w:val="24"/>
          <w:lang w:eastAsia="pl-PL"/>
        </w:rPr>
        <w:t>Nie</w:t>
      </w:r>
      <w:r w:rsidRPr="00BD4EAD">
        <w:rPr>
          <w:rFonts w:eastAsia="Times New Roman" w:cstheme="minorHAnsi"/>
          <w:sz w:val="24"/>
          <w:szCs w:val="24"/>
          <w:lang w:eastAsia="pl-PL"/>
        </w:rPr>
        <w:t xml:space="preserve"> </w:t>
      </w:r>
    </w:p>
    <w:p w:rsidR="007949A9" w:rsidRPr="00BD4EAD" w:rsidRDefault="00BD4EAD" w:rsidP="007949A9">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II.2) Rodzaj zamówienia: </w:t>
      </w:r>
      <w:r w:rsidRPr="00BD4EAD">
        <w:rPr>
          <w:rFonts w:eastAsia="Times New Roman" w:cstheme="minorHAnsi"/>
          <w:sz w:val="24"/>
          <w:szCs w:val="24"/>
          <w:lang w:eastAsia="pl-PL"/>
        </w:rPr>
        <w:t xml:space="preserve">Roboty budowlane </w:t>
      </w:r>
      <w:r w:rsidRPr="00BD4EAD">
        <w:rPr>
          <w:rFonts w:eastAsia="Times New Roman" w:cstheme="minorHAnsi"/>
          <w:sz w:val="24"/>
          <w:szCs w:val="24"/>
          <w:lang w:eastAsia="pl-PL"/>
        </w:rPr>
        <w:br/>
      </w:r>
      <w:r w:rsidRPr="00BD4EAD">
        <w:rPr>
          <w:rFonts w:eastAsia="Times New Roman" w:cstheme="minorHAnsi"/>
          <w:b/>
          <w:bCs/>
          <w:sz w:val="24"/>
          <w:szCs w:val="24"/>
          <w:lang w:eastAsia="pl-PL"/>
        </w:rPr>
        <w:t>II.3) Informacja o możliwości składania ofert częściowych</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t xml:space="preserve">Zamówienie podzielone jest na części: </w:t>
      </w:r>
      <w:r w:rsidRPr="00BD4EAD">
        <w:rPr>
          <w:rFonts w:eastAsia="Times New Roman" w:cstheme="minorHAnsi"/>
          <w:b/>
          <w:sz w:val="24"/>
          <w:szCs w:val="24"/>
          <w:lang w:eastAsia="pl-PL"/>
        </w:rPr>
        <w:t>Nie</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II.4) Krótki opis przedmiotu zamówienia </w:t>
      </w:r>
      <w:r w:rsidRPr="00BD4EAD">
        <w:rPr>
          <w:rFonts w:eastAsia="Times New Roman" w:cstheme="minorHAnsi"/>
          <w:i/>
          <w:iCs/>
          <w:sz w:val="24"/>
          <w:szCs w:val="24"/>
          <w:lang w:eastAsia="pl-PL"/>
        </w:rPr>
        <w:t>(wielkość, zakres, rodzaj i ilość dostaw, usług lub robót budowlanych lub określenie zapotrzebowania i wymagań )</w:t>
      </w:r>
      <w:r w:rsidRPr="00BD4EAD">
        <w:rPr>
          <w:rFonts w:eastAsia="Times New Roman" w:cstheme="minorHAnsi"/>
          <w:b/>
          <w:bCs/>
          <w:sz w:val="24"/>
          <w:szCs w:val="24"/>
          <w:lang w:eastAsia="pl-PL"/>
        </w:rPr>
        <w:t xml:space="preserve"> a w przypadku partnerstwa innowacyjnego - określenie zapotrzebowania na innowacyjny produkt, usługę lub roboty budowlane: </w:t>
      </w:r>
      <w:r w:rsidRPr="00BD4EAD">
        <w:rPr>
          <w:rFonts w:eastAsia="Times New Roman" w:cstheme="minorHAnsi"/>
          <w:sz w:val="24"/>
          <w:szCs w:val="24"/>
          <w:lang w:eastAsia="pl-PL"/>
        </w:rPr>
        <w:t xml:space="preserve">Przedmiotem zamówienia jest wykonanie w systemie zaprojektuj i wybuduj, przebudowy obiektów stacji uzdatniania wody w miejscowości Łaz i oczyszczalni ścieków w miejscowości Zabór. </w:t>
      </w: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II.5) Główny kod CPV: </w:t>
      </w:r>
      <w:r w:rsidRPr="00BD4EAD">
        <w:rPr>
          <w:rFonts w:eastAsia="Times New Roman" w:cstheme="minorHAnsi"/>
          <w:sz w:val="24"/>
          <w:szCs w:val="24"/>
          <w:lang w:eastAsia="pl-PL"/>
        </w:rPr>
        <w:t xml:space="preserve">45252126-7 </w:t>
      </w:r>
      <w:r w:rsidRPr="00BD4EAD">
        <w:rPr>
          <w:rFonts w:eastAsia="Times New Roman" w:cstheme="minorHAnsi"/>
          <w:sz w:val="24"/>
          <w:szCs w:val="24"/>
          <w:lang w:eastAsia="pl-PL"/>
        </w:rPr>
        <w:br/>
      </w:r>
      <w:r w:rsidRPr="00BD4EAD">
        <w:rPr>
          <w:rFonts w:eastAsia="Times New Roman" w:cstheme="minorHAnsi"/>
          <w:b/>
          <w:bCs/>
          <w:sz w:val="24"/>
          <w:szCs w:val="24"/>
          <w:lang w:eastAsia="pl-PL"/>
        </w:rPr>
        <w:t>Dodatkowe kody CPV:</w:t>
      </w:r>
      <w:r w:rsidRPr="00BD4EAD">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Kod CPV</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lastRenderedPageBreak/>
              <w:t>45252127-4</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45252200-0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45300000-0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45400000-0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71320000-0</w:t>
            </w:r>
          </w:p>
        </w:tc>
      </w:tr>
    </w:tbl>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II.6) Całkowita wartość zamówienia </w:t>
      </w:r>
      <w:r w:rsidRPr="00BD4EAD">
        <w:rPr>
          <w:rFonts w:eastAsia="Times New Roman" w:cstheme="minorHAnsi"/>
          <w:i/>
          <w:iCs/>
          <w:sz w:val="24"/>
          <w:szCs w:val="24"/>
          <w:lang w:eastAsia="pl-PL"/>
        </w:rPr>
        <w:t>(jeżeli zamawiający podaje informacje o wartości zamówienia)</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t xml:space="preserve">Wartość bez VAT: </w:t>
      </w:r>
      <w:r w:rsidRPr="00BD4EAD">
        <w:rPr>
          <w:rFonts w:eastAsia="Times New Roman" w:cstheme="minorHAnsi"/>
          <w:sz w:val="24"/>
          <w:szCs w:val="24"/>
          <w:lang w:eastAsia="pl-PL"/>
        </w:rPr>
        <w:br/>
        <w:t xml:space="preserve">Waluta: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BD4EAD">
        <w:rPr>
          <w:rFonts w:eastAsia="Times New Roman" w:cstheme="minorHAnsi"/>
          <w:sz w:val="24"/>
          <w:szCs w:val="24"/>
          <w:lang w:eastAsia="pl-PL"/>
        </w:rPr>
        <w:t xml:space="preserve"> </w:t>
      </w: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II.7) Czy przewiduje się udzielenie zamówień, o których mowa w art. 67 ust. 1 pkt 6 i 7 lub w art. 134 ust. 6 pkt 3 ustawy Pzp: </w:t>
      </w:r>
      <w:r w:rsidRPr="00BD4EAD">
        <w:rPr>
          <w:rFonts w:eastAsia="Times New Roman" w:cstheme="minorHAnsi"/>
          <w:sz w:val="24"/>
          <w:szCs w:val="24"/>
          <w:lang w:eastAsia="pl-PL"/>
        </w:rPr>
        <w:t xml:space="preserve">Nie </w:t>
      </w:r>
      <w:r w:rsidRPr="00BD4EAD">
        <w:rPr>
          <w:rFonts w:eastAsia="Times New Roman" w:cstheme="minorHAnsi"/>
          <w:sz w:val="24"/>
          <w:szCs w:val="24"/>
          <w:lang w:eastAsia="pl-PL"/>
        </w:rPr>
        <w:br/>
      </w:r>
      <w:r w:rsidRPr="00BD4EAD">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007949A9">
        <w:rPr>
          <w:rFonts w:eastAsia="Times New Roman" w:cstheme="minorHAnsi"/>
          <w:b/>
          <w:bCs/>
          <w:sz w:val="24"/>
          <w:szCs w:val="24"/>
          <w:lang w:eastAsia="pl-PL"/>
        </w:rPr>
        <w:t xml:space="preserve">data </w:t>
      </w:r>
      <w:r w:rsidRPr="00BD4EAD">
        <w:rPr>
          <w:rFonts w:eastAsia="Times New Roman" w:cstheme="minorHAnsi"/>
          <w:b/>
          <w:bCs/>
          <w:sz w:val="24"/>
          <w:szCs w:val="24"/>
          <w:lang w:eastAsia="pl-PL"/>
        </w:rPr>
        <w:t xml:space="preserve">zakończenia: </w:t>
      </w:r>
      <w:r w:rsidRPr="00BD4EAD">
        <w:rPr>
          <w:rFonts w:eastAsia="Times New Roman" w:cstheme="minorHAnsi"/>
          <w:sz w:val="24"/>
          <w:szCs w:val="24"/>
          <w:lang w:eastAsia="pl-PL"/>
        </w:rPr>
        <w:t xml:space="preserve">2019-08-30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II.9) Informacje dodatkowe: </w:t>
      </w:r>
      <w:r w:rsidRPr="00BD4EAD">
        <w:rPr>
          <w:rFonts w:eastAsia="Times New Roman" w:cstheme="minorHAnsi"/>
          <w:sz w:val="24"/>
          <w:szCs w:val="24"/>
          <w:lang w:eastAsia="pl-PL"/>
        </w:rPr>
        <w:t xml:space="preserve">Zamawiający przewidział dwa etapy realizacji zamówienia: I etap - do 10 września 2018 roku dotyczy wykonania stacji uzdatniania wody, II etap - do 30 sierpnia 2019 roku dotyczy wykonania oczyszczalni ścieków. </w:t>
      </w:r>
    </w:p>
    <w:p w:rsidR="007949A9" w:rsidRPr="00BD4EAD" w:rsidRDefault="007949A9"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u w:val="single"/>
          <w:lang w:eastAsia="pl-PL"/>
        </w:rPr>
        <w:t xml:space="preserve">SEKCJA III: INFORMACJE O CHARAKTERZE PRAWNYM, EKONOMICZNYM, FINANSOWYM I TECHNICZNYM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III.1) WARUNKI UDZIAŁU W POSTĘPOWANIU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III.1.1) Kompetencje lub uprawnienia do prowadzenia określonej działalności zawodowej, o ile wynika to z odrębnych przepisów</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t xml:space="preserve">Określenie warunków: Zamawiający nie określa warunków dotyczących posiadania kompetencji lub uprawnień do prowadzenia działalności zawodowej. </w:t>
      </w:r>
      <w:r w:rsidRPr="00BD4EAD">
        <w:rPr>
          <w:rFonts w:eastAsia="Times New Roman" w:cstheme="minorHAnsi"/>
          <w:sz w:val="24"/>
          <w:szCs w:val="24"/>
          <w:lang w:eastAsia="pl-PL"/>
        </w:rPr>
        <w:br/>
        <w:t xml:space="preserve">Informacje dodatkowe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III.1.2) Sytuacja finansowa lub ekonomiczna </w:t>
      </w:r>
      <w:r w:rsidRPr="00BD4EAD">
        <w:rPr>
          <w:rFonts w:eastAsia="Times New Roman" w:cstheme="minorHAnsi"/>
          <w:sz w:val="24"/>
          <w:szCs w:val="24"/>
          <w:lang w:eastAsia="pl-PL"/>
        </w:rPr>
        <w:br/>
        <w:t xml:space="preserve">Określenie warunków: W zakresie sytuacji ekonomicznej wykonawca wykaże się: a) posiadaniem aktualne obowiązującego (wykupionego) ubezpieczenia od odpowiedzialności cywilnej w zakresie prowadzonej działalności związanej z przedmiotem zamówienia na sumę nie mniejszą niż 800 000,00 PLN. b) posiadaniem środków finansowych lub zdolnością kredytową w wysokości nie mniejszej niż 400 000,00 PLN. </w:t>
      </w:r>
      <w:r w:rsidRPr="00BD4EAD">
        <w:rPr>
          <w:rFonts w:eastAsia="Times New Roman" w:cstheme="minorHAnsi"/>
          <w:sz w:val="24"/>
          <w:szCs w:val="24"/>
          <w:lang w:eastAsia="pl-PL"/>
        </w:rPr>
        <w:br/>
        <w:t xml:space="preserve">Informacje dodatkowe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III.1.3) Zdolność techniczna lub zawodowa </w:t>
      </w:r>
      <w:r w:rsidRPr="00BD4EAD">
        <w:rPr>
          <w:rFonts w:eastAsia="Times New Roman" w:cstheme="minorHAnsi"/>
          <w:sz w:val="24"/>
          <w:szCs w:val="24"/>
          <w:lang w:eastAsia="pl-PL"/>
        </w:rPr>
        <w:br/>
        <w:t xml:space="preserve">Określenie warunków: W zakresie zdolności technicznej lub zawodowej Zamawiający uzna powyższy warunek za spełniony, jeśli Wykonawca: a) złoży w powyższym zakresie stosowne oświadczenie: b) wykonał należycie w okresie ostatnich pięciu lat przed upływem terminu składania ofert, a jeżeli okres prowadzenia działalności jest krótszy – w tym okresie, co najmniej: b1) dwa zadania, polegające na wykonaniu projektów budowlanych budowy, przebudowy lub modernizacji stacji uzdatniania wody pitnej, b2) dwa zadania, polegające na </w:t>
      </w:r>
      <w:r w:rsidRPr="00BD4EAD">
        <w:rPr>
          <w:rFonts w:eastAsia="Times New Roman" w:cstheme="minorHAnsi"/>
          <w:sz w:val="24"/>
          <w:szCs w:val="24"/>
          <w:lang w:eastAsia="pl-PL"/>
        </w:rPr>
        <w:lastRenderedPageBreak/>
        <w:t xml:space="preserve">wykonaniu projektów budowlanych budowy, przebudowy lub modernizacji oczyszczalni ścieków, b3) dwie roboty budowlane - zadania polegające na budowie, przebudowie, modernizacji stacji uzdatniania wody pitnej wraz z instalacją urządzeń technologicznych uzdatniających wodę, b4) dwie roboty budowlane - zadania polegające na budowie, przebudowie, modernizacji stacji uzdatniania wody pitnej wraz z instalacją urządzeń technologicznych oczyszczalni ścieków, c) będzie dysponował kadrą, posiadającą konieczne uprawnienia budowlane do wykonywania prac projektowych oraz kierowania robotami budowlanymi lub odpowiadające im ważne uprawnienia budowlane wydane w świetle wcześniej obowiązujących przepisów prawa lub odpowiednie do nich kwalifikacje zawodowe uznawane na zasadach określonych w odrębnych przepisach w specjalnościach: - instalacyjnej w zakresie sieci, instalacji i urządzeń cieplnych, wentylacyjnych, gazowych, wodociągowych i kanalizacyjnych, przy czym wykonawca musi się wykazać dysponowaniem minimum jedną osobą posiadającą doświadczenie w projektowaniu instalacji uzdatniania wody pitnej; Zamawiający uzna ten warunek za spełniony gdy wskazana osoba samodzielnie wykonała nie mniej niż dwa takie projekty lub kierowała grupą projektową, która dwa takie projekty wykonała. - konstrukcyjno-budowlanej, - instalacyjnych w zakresie sieci instalacji i urządzeń elektrycznych i elektro-energetycznych </w:t>
      </w:r>
      <w:r w:rsidRPr="00BD4EAD">
        <w:rPr>
          <w:rFonts w:eastAsia="Times New Roman" w:cstheme="min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D4EAD">
        <w:rPr>
          <w:rFonts w:eastAsia="Times New Roman" w:cstheme="minorHAnsi"/>
          <w:sz w:val="24"/>
          <w:szCs w:val="24"/>
          <w:lang w:eastAsia="pl-PL"/>
        </w:rPr>
        <w:br/>
        <w:t xml:space="preserve">Informacje dodatkowe: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III.2) PODSTAWY WYKLUCZENIA </w:t>
      </w: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III.2.1) Podstawy wykluczenia określone w art. 24 ust. 1 ustawy Pzp</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b/>
          <w:bCs/>
          <w:sz w:val="24"/>
          <w:szCs w:val="24"/>
          <w:lang w:eastAsia="pl-PL"/>
        </w:rPr>
        <w:t>III.2.2) Zamawiający przewiduje wykluczenie wykonawcy na podstawie art. 24 ust. 5 ustawy Pzp</w:t>
      </w:r>
      <w:r w:rsidRPr="00BD4EAD">
        <w:rPr>
          <w:rFonts w:eastAsia="Times New Roman" w:cstheme="minorHAnsi"/>
          <w:sz w:val="24"/>
          <w:szCs w:val="24"/>
          <w:lang w:eastAsia="pl-PL"/>
        </w:rPr>
        <w:t xml:space="preserve"> Tak Zamawiający przewiduje następujące fakultatywne podstawy wykluczenia: Tak (podstawa wykluczenia określona w art. 24 ust. 5 pkt 1 ustawy Pzp) </w:t>
      </w:r>
      <w:r w:rsidRPr="00BD4EAD">
        <w:rPr>
          <w:rFonts w:eastAsia="Times New Roman" w:cstheme="minorHAnsi"/>
          <w:sz w:val="24"/>
          <w:szCs w:val="24"/>
          <w:lang w:eastAsia="pl-PL"/>
        </w:rPr>
        <w:br/>
        <w:t xml:space="preserve">Tak (podstawa wykluczenia określona w art. 24 ust. 5 pkt 8 ustawy Pzp) </w:t>
      </w:r>
    </w:p>
    <w:p w:rsidR="002F2C51" w:rsidRPr="00BD4EAD" w:rsidRDefault="002F2C51"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Cs/>
          <w:sz w:val="24"/>
          <w:szCs w:val="24"/>
          <w:lang w:eastAsia="pl-PL"/>
        </w:rPr>
        <w:t>Oświadczenie o niepodleganiu wykluczeniu oraz spełnianiu warunków udziału w postępowaniu</w:t>
      </w:r>
      <w:r w:rsidR="007949A9">
        <w:rPr>
          <w:rFonts w:eastAsia="Times New Roman" w:cstheme="minorHAnsi"/>
          <w:b/>
          <w:bCs/>
          <w:sz w:val="24"/>
          <w:szCs w:val="24"/>
          <w:lang w:eastAsia="pl-PL"/>
        </w:rPr>
        <w:t>:</w:t>
      </w:r>
      <w:r w:rsidRPr="00BD4EAD">
        <w:rPr>
          <w:rFonts w:eastAsia="Times New Roman" w:cstheme="minorHAnsi"/>
          <w:b/>
          <w:bCs/>
          <w:sz w:val="24"/>
          <w:szCs w:val="24"/>
          <w:lang w:eastAsia="pl-PL"/>
        </w:rPr>
        <w:t xml:space="preserve"> </w:t>
      </w:r>
      <w:r w:rsidRPr="00BD4EAD">
        <w:rPr>
          <w:rFonts w:eastAsia="Times New Roman" w:cstheme="minorHAnsi"/>
          <w:b/>
          <w:sz w:val="24"/>
          <w:szCs w:val="24"/>
          <w:lang w:eastAsia="pl-PL"/>
        </w:rPr>
        <w:t xml:space="preserve">Tak </w:t>
      </w:r>
      <w:r w:rsidRPr="00BD4EAD">
        <w:rPr>
          <w:rFonts w:eastAsia="Times New Roman" w:cstheme="minorHAnsi"/>
          <w:sz w:val="24"/>
          <w:szCs w:val="24"/>
          <w:lang w:eastAsia="pl-PL"/>
        </w:rPr>
        <w:br/>
      </w:r>
      <w:r w:rsidRPr="00BD4EAD">
        <w:rPr>
          <w:rFonts w:eastAsia="Times New Roman" w:cstheme="minorHAnsi"/>
          <w:b/>
          <w:bCs/>
          <w:sz w:val="24"/>
          <w:szCs w:val="24"/>
          <w:lang w:eastAsia="pl-PL"/>
        </w:rPr>
        <w:t>Oświadczenie o spełnianiu kryteriów selekcji</w:t>
      </w:r>
      <w:r w:rsidR="002F2C51">
        <w:rPr>
          <w:rFonts w:eastAsia="Times New Roman" w:cstheme="minorHAnsi"/>
          <w:b/>
          <w:bCs/>
          <w:sz w:val="24"/>
          <w:szCs w:val="24"/>
          <w:lang w:eastAsia="pl-PL"/>
        </w:rPr>
        <w:t>:</w:t>
      </w:r>
      <w:r w:rsidRPr="00BD4EAD">
        <w:rPr>
          <w:rFonts w:eastAsia="Times New Roman" w:cstheme="minorHAnsi"/>
          <w:b/>
          <w:bCs/>
          <w:sz w:val="24"/>
          <w:szCs w:val="24"/>
          <w:lang w:eastAsia="pl-PL"/>
        </w:rPr>
        <w:t xml:space="preserve"> </w:t>
      </w:r>
      <w:r w:rsidRPr="00BD4EAD">
        <w:rPr>
          <w:rFonts w:eastAsia="Times New Roman" w:cstheme="minorHAnsi"/>
          <w:sz w:val="24"/>
          <w:szCs w:val="24"/>
          <w:lang w:eastAsia="pl-PL"/>
        </w:rPr>
        <w:t xml:space="preserve">Tak </w:t>
      </w:r>
    </w:p>
    <w:p w:rsidR="002F2C51" w:rsidRPr="00BD4EAD" w:rsidRDefault="002F2C51" w:rsidP="00BD4EAD">
      <w:pPr>
        <w:spacing w:after="0" w:line="240" w:lineRule="auto"/>
        <w:rPr>
          <w:rFonts w:eastAsia="Times New Roman" w:cstheme="minorHAnsi"/>
          <w:sz w:val="24"/>
          <w:szCs w:val="24"/>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III.5.1) W ZAKRESIE SPEŁNIANIA WARUNKÓW UDZIAŁU W POSTĘPOWANIU:</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b/>
          <w:bCs/>
          <w:sz w:val="24"/>
          <w:szCs w:val="24"/>
          <w:lang w:eastAsia="pl-PL"/>
        </w:rPr>
        <w:t>III.5.2) W ZAKRESIE KRYTERIÓW SELEKCJI:</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III.7) INNE DOKUMENTY NIE WYMIENIONE W pkt III.3) - III.6)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lastRenderedPageBreak/>
        <w:t xml:space="preserve">Wykonawca wraz z ofertą złoży następujące dokumenty: 1) wypełniony i podpisany formularz oferty wg załącznika Nr 1 do ZO wraz wypełnioną tabelą elementów ceny ryczałtowej wg załącznika nr 1a. 2) dowód wniesienia wadium, 3) wypełnione i podpisane oświadczenie wykonawcy wg załączników Nr 2 i 3 do ZO. 4) pełnomocnictwo - w przypadku, gdy wykonawcę reprezentuje pełnomocnik, określające zakres tego pełnomocnictwa i podpisane przez osoby umocowane do reprezentowania wykonawcy. 5)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(lub dokument potwierdzony w tym terminie przez organ wydający); 8) oświadczenie wykonawcy o niezaleganiu z opłacaniem podatków i opłat lokalnych, o których mowa w ustawie z dnia 12 stycznia 1991 r. o podatkach i opłatach lokalnych (Dz. U. z 2016 r. poz. 716) - (wg załącznika Nr 5); 9) oświadczenie o przynależności lub braku przynależności do tej samej grupy kapitałowej - (wg załącznika Nr 6) - uwaga: powyższe oświadczenie Wykonawcy bez wezwania mają obowiązek złożyć w ciągu 3 dni od daty otwarcia ofert lub dołączyć do oferty; 10) oświadczenie o posiadaniu zdolności technicznej do wykonania zamówienia –(wg załącznika Nr 5); 11) informacje o wykonanych zamówieniach odpowiadających przedmiotowi zamówienia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prace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informacja ta powinna poświadczyć spełnienie przez Wykonawcę wymagań określonych w pkt. 5.2. p.pkt 3) lit. b) ( w.g. załącznika nr 5); 12) wykaz osób skierowanych przez Wykonawcę do realizacji zamówienia publicznego odpowiedzialnych za kierowanie robotami budowlanymi wraz z informacjami na temat ich kwalifikacji zawodowych, uprawnień, </w:t>
      </w:r>
      <w:r w:rsidRPr="00BD4EAD">
        <w:rPr>
          <w:rFonts w:eastAsia="Times New Roman" w:cstheme="minorHAnsi"/>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–(wg załącznika nr 5). 13) informację z banku lub spółdzielczej kasy oszczędnościowo-kredytowej, potwierdzająca, że Wykonawca posiada na rachunku środki finansowe i/lub zdolność kredytową w wysokości nie mniejszej niż określona w pkt 5.2. ppkt 4) lit b) ZO, wystawiona nie wcześniej niż 1 miesiąc przed upływem terminu składania ofert, 14) dokument potwierdzający, że wykonawca jest ubezpieczony od odpowiedzialności cywilnej w zakresie prowadzonej działalności związanej z przedmiotem zamówienia na sumę gwarancyjną nie mniejszą niż określona w pkt 5.2.ppkt 4) lit a). ZO. 15) zaakceptowany projekt umowy – wg załączonego wzoru, -(załącznik Nr 4), 16) zakres zadań jakie zamierza powierzyć podwykonawcom wraz z podaniem firm podwykonawców –(wg załącznika nr 5); 17) w przypadku podmiotów występujących wspólnie, umowę regulującą współpracę tych podmiotów oraz zasady ponoszenia solidarnej odpowiedzialności przy realizacji zamówienia; 18) szacunkowe zestawienie kosztów. </w:t>
      </w:r>
    </w:p>
    <w:p w:rsidR="002F2C51" w:rsidRDefault="002F2C51" w:rsidP="00BD4EAD">
      <w:pPr>
        <w:spacing w:after="0" w:line="240" w:lineRule="auto"/>
        <w:rPr>
          <w:rFonts w:eastAsia="Times New Roman" w:cstheme="minorHAnsi"/>
          <w:sz w:val="24"/>
          <w:szCs w:val="24"/>
          <w:u w:val="single"/>
          <w:lang w:eastAsia="pl-PL"/>
        </w:rPr>
      </w:pP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u w:val="single"/>
          <w:lang w:eastAsia="pl-PL"/>
        </w:rPr>
        <w:t xml:space="preserve">SEKCJA IV: PROCEDURA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IV.1) OPIS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IV.1.1) Tryb udzielenia zamówienia: </w:t>
      </w:r>
      <w:r w:rsidRPr="00BD4EAD">
        <w:rPr>
          <w:rFonts w:eastAsia="Times New Roman" w:cstheme="minorHAnsi"/>
          <w:sz w:val="24"/>
          <w:szCs w:val="24"/>
          <w:lang w:eastAsia="pl-PL"/>
        </w:rPr>
        <w:t xml:space="preserve">Przetarg nieograniczony </w:t>
      </w:r>
      <w:r w:rsidRPr="00BD4EAD">
        <w:rPr>
          <w:rFonts w:eastAsia="Times New Roman" w:cstheme="minorHAnsi"/>
          <w:sz w:val="24"/>
          <w:szCs w:val="24"/>
          <w:lang w:eastAsia="pl-PL"/>
        </w:rPr>
        <w:br/>
      </w:r>
      <w:r w:rsidRPr="00BD4EAD">
        <w:rPr>
          <w:rFonts w:eastAsia="Times New Roman" w:cstheme="minorHAnsi"/>
          <w:b/>
          <w:bCs/>
          <w:sz w:val="24"/>
          <w:szCs w:val="24"/>
          <w:lang w:eastAsia="pl-PL"/>
        </w:rPr>
        <w:t>IV.1.2) Zamawiający żąda wniesienia wadium:</w:t>
      </w:r>
      <w:r w:rsidRPr="00BD4EAD">
        <w:rPr>
          <w:rFonts w:eastAsia="Times New Roman" w:cstheme="minorHAnsi"/>
          <w:sz w:val="24"/>
          <w:szCs w:val="24"/>
          <w:lang w:eastAsia="pl-PL"/>
        </w:rPr>
        <w:t xml:space="preserve"> </w:t>
      </w:r>
      <w:r w:rsidR="002F2C51" w:rsidRPr="00BD4EAD">
        <w:rPr>
          <w:rFonts w:eastAsia="Times New Roman" w:cstheme="minorHAnsi"/>
          <w:sz w:val="24"/>
          <w:szCs w:val="24"/>
          <w:lang w:eastAsia="pl-PL"/>
        </w:rPr>
        <w:t>Tak</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 xml:space="preserve">Informacja na temat wadium </w:t>
      </w:r>
      <w:r w:rsidRPr="00BD4EAD">
        <w:rPr>
          <w:rFonts w:eastAsia="Times New Roman" w:cstheme="minorHAnsi"/>
          <w:sz w:val="24"/>
          <w:szCs w:val="24"/>
          <w:lang w:eastAsia="pl-PL"/>
        </w:rPr>
        <w:br/>
        <w:t xml:space="preserve">Zamawiający wymaga wniesienia wadium w wysokości </w:t>
      </w:r>
      <w:r w:rsidRPr="00BD4EAD">
        <w:rPr>
          <w:rFonts w:eastAsia="Times New Roman" w:cstheme="minorHAnsi"/>
          <w:b/>
          <w:sz w:val="24"/>
          <w:szCs w:val="24"/>
          <w:lang w:eastAsia="pl-PL"/>
        </w:rPr>
        <w:t xml:space="preserve">20 000,00 PLN. </w:t>
      </w:r>
    </w:p>
    <w:p w:rsidR="002F2C51" w:rsidRPr="00BD4EAD" w:rsidRDefault="00BD4EAD" w:rsidP="002F2C51">
      <w:pPr>
        <w:spacing w:after="0" w:line="240" w:lineRule="auto"/>
        <w:rPr>
          <w:rFonts w:eastAsia="Times New Roman" w:cstheme="minorHAnsi"/>
          <w:b/>
          <w:bCs/>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IV.1.3) Przewiduje się udzielenie zaliczek na poczet wykonania zamówienia:</w:t>
      </w:r>
      <w:r w:rsidRPr="00BD4EAD">
        <w:rPr>
          <w:rFonts w:eastAsia="Times New Roman" w:cstheme="minorHAnsi"/>
          <w:sz w:val="24"/>
          <w:szCs w:val="24"/>
          <w:lang w:eastAsia="pl-PL"/>
        </w:rPr>
        <w:t xml:space="preserve"> </w:t>
      </w:r>
      <w:r w:rsidRPr="00BD4EAD">
        <w:rPr>
          <w:rFonts w:eastAsia="Times New Roman" w:cstheme="minorHAnsi"/>
          <w:b/>
          <w:sz w:val="24"/>
          <w:szCs w:val="24"/>
          <w:lang w:eastAsia="pl-PL"/>
        </w:rPr>
        <w:t xml:space="preserve">Nie </w:t>
      </w: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IV.1.4) Wymaga się złożenia ofert w postaci katalogów elektronicznych lub dołączenia do ofert katalogów elektronicznych: </w:t>
      </w:r>
      <w:r w:rsidRPr="00BD4EAD">
        <w:rPr>
          <w:rFonts w:eastAsia="Times New Roman" w:cstheme="minorHAnsi"/>
          <w:b/>
          <w:sz w:val="24"/>
          <w:szCs w:val="24"/>
          <w:lang w:eastAsia="pl-PL"/>
        </w:rPr>
        <w:t xml:space="preserve">Nie </w:t>
      </w:r>
      <w:r w:rsidRPr="00BD4EAD">
        <w:rPr>
          <w:rFonts w:eastAsia="Times New Roman" w:cstheme="minorHAnsi"/>
          <w:sz w:val="24"/>
          <w:szCs w:val="24"/>
          <w:lang w:eastAsia="pl-PL"/>
        </w:rPr>
        <w:br/>
        <w:t>Dopuszcza się złożenie ofert w postaci katalogów elektronicznych lub dołączenia do of</w:t>
      </w:r>
      <w:r w:rsidR="002F2C51">
        <w:rPr>
          <w:rFonts w:eastAsia="Times New Roman" w:cstheme="minorHAnsi"/>
          <w:sz w:val="24"/>
          <w:szCs w:val="24"/>
          <w:lang w:eastAsia="pl-PL"/>
        </w:rPr>
        <w:t xml:space="preserve">ert katalogów elektronicznych: </w:t>
      </w:r>
      <w:r w:rsidRPr="00BD4EAD">
        <w:rPr>
          <w:rFonts w:eastAsia="Times New Roman" w:cstheme="minorHAnsi"/>
          <w:b/>
          <w:sz w:val="24"/>
          <w:szCs w:val="24"/>
          <w:lang w:eastAsia="pl-PL"/>
        </w:rPr>
        <w:t xml:space="preserve">Nie </w:t>
      </w:r>
      <w:r w:rsidRPr="00BD4EAD">
        <w:rPr>
          <w:rFonts w:eastAsia="Times New Roman" w:cstheme="minorHAnsi"/>
          <w:sz w:val="24"/>
          <w:szCs w:val="24"/>
          <w:lang w:eastAsia="pl-PL"/>
        </w:rPr>
        <w:br/>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b/>
          <w:bCs/>
          <w:sz w:val="24"/>
          <w:szCs w:val="24"/>
          <w:lang w:eastAsia="pl-PL"/>
        </w:rPr>
        <w:t xml:space="preserve">IV.1.5.) Wymaga się złożenia oferty wariantowej: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t xml:space="preserve">Nie </w:t>
      </w:r>
      <w:r w:rsidRPr="00BD4EAD">
        <w:rPr>
          <w:rFonts w:eastAsia="Times New Roman" w:cstheme="minorHAnsi"/>
          <w:sz w:val="24"/>
          <w:szCs w:val="24"/>
          <w:lang w:eastAsia="pl-PL"/>
        </w:rPr>
        <w:br/>
        <w:t xml:space="preserve">Dopuszcza się złożenie oferty wariantowej </w:t>
      </w:r>
      <w:r w:rsidRPr="00BD4EAD">
        <w:rPr>
          <w:rFonts w:eastAsia="Times New Roman" w:cstheme="minorHAnsi"/>
          <w:sz w:val="24"/>
          <w:szCs w:val="24"/>
          <w:lang w:eastAsia="pl-PL"/>
        </w:rPr>
        <w:br/>
        <w:t xml:space="preserve">Nie </w:t>
      </w:r>
      <w:r w:rsidRPr="00BD4EAD">
        <w:rPr>
          <w:rFonts w:eastAsia="Times New Roman" w:cstheme="minorHAnsi"/>
          <w:sz w:val="24"/>
          <w:szCs w:val="24"/>
          <w:lang w:eastAsia="pl-PL"/>
        </w:rPr>
        <w:br/>
        <w:t xml:space="preserve">Złożenie oferty wariantowej dopuszcza się tylko z jednoczesnym złożeniem oferty zasadniczej: </w:t>
      </w:r>
      <w:r w:rsidRPr="00BD4EAD">
        <w:rPr>
          <w:rFonts w:eastAsia="Times New Roman" w:cstheme="minorHAnsi"/>
          <w:sz w:val="24"/>
          <w:szCs w:val="24"/>
          <w:lang w:eastAsia="pl-PL"/>
        </w:rPr>
        <w:br/>
        <w:t xml:space="preserve">Nie </w:t>
      </w:r>
    </w:p>
    <w:p w:rsidR="00BD4EAD" w:rsidRPr="00BD4EAD" w:rsidRDefault="00BD4EAD" w:rsidP="00BD4EAD">
      <w:pPr>
        <w:spacing w:after="0" w:line="240" w:lineRule="auto"/>
        <w:rPr>
          <w:rFonts w:eastAsia="Times New Roman" w:cstheme="minorHAnsi"/>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IV.1.6) Przewidywana liczba wykonawców, którzy zostaną zaproszeni do udziału w postępowaniu </w:t>
      </w:r>
      <w:r w:rsidR="002F2C51">
        <w:rPr>
          <w:rFonts w:eastAsia="Times New Roman" w:cstheme="minorHAnsi"/>
          <w:b/>
          <w:bCs/>
          <w:sz w:val="24"/>
          <w:szCs w:val="24"/>
          <w:lang w:eastAsia="pl-PL"/>
        </w:rPr>
        <w:t xml:space="preserve"> - nie dotyczy</w:t>
      </w:r>
      <w:r w:rsidRPr="00BD4EAD">
        <w:rPr>
          <w:rFonts w:eastAsia="Times New Roman" w:cstheme="minorHAnsi"/>
          <w:sz w:val="24"/>
          <w:szCs w:val="24"/>
          <w:lang w:eastAsia="pl-PL"/>
        </w:rPr>
        <w:br/>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IV.1.7) Informacje na temat umowy ramowej lub dynamicznego systemu zakupów: </w:t>
      </w:r>
      <w:r w:rsidR="002F2C51">
        <w:rPr>
          <w:rFonts w:eastAsia="Times New Roman" w:cstheme="minorHAnsi"/>
          <w:b/>
          <w:bCs/>
          <w:sz w:val="24"/>
          <w:szCs w:val="24"/>
          <w:lang w:eastAsia="pl-PL"/>
        </w:rPr>
        <w:t>- nie dotyczy</w:t>
      </w:r>
    </w:p>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IV.1.8) Aukcja elektroniczna </w:t>
      </w:r>
      <w:r w:rsidRPr="00BD4EAD">
        <w:rPr>
          <w:rFonts w:eastAsia="Times New Roman" w:cstheme="minorHAnsi"/>
          <w:sz w:val="24"/>
          <w:szCs w:val="24"/>
          <w:lang w:eastAsia="pl-PL"/>
        </w:rPr>
        <w:br/>
      </w:r>
      <w:r w:rsidRPr="00BD4EAD">
        <w:rPr>
          <w:rFonts w:eastAsia="Times New Roman" w:cstheme="minorHAnsi"/>
          <w:b/>
          <w:bCs/>
          <w:sz w:val="24"/>
          <w:szCs w:val="24"/>
          <w:lang w:eastAsia="pl-PL"/>
        </w:rPr>
        <w:t xml:space="preserve">Przewidziane jest przeprowadzenie aukcji elektronicznej </w:t>
      </w:r>
      <w:r w:rsidR="002F2C51">
        <w:rPr>
          <w:rFonts w:eastAsia="Times New Roman" w:cstheme="minorHAnsi"/>
          <w:i/>
          <w:iCs/>
          <w:sz w:val="24"/>
          <w:szCs w:val="24"/>
          <w:lang w:eastAsia="pl-PL"/>
        </w:rPr>
        <w:t xml:space="preserve">- </w:t>
      </w:r>
      <w:r w:rsidRPr="00BD4EAD">
        <w:rPr>
          <w:rFonts w:eastAsia="Times New Roman" w:cstheme="minorHAnsi"/>
          <w:b/>
          <w:sz w:val="24"/>
          <w:szCs w:val="24"/>
          <w:lang w:eastAsia="pl-PL"/>
        </w:rPr>
        <w:t>Nie</w:t>
      </w:r>
      <w:r w:rsidRPr="00BD4EAD">
        <w:rPr>
          <w:rFonts w:eastAsia="Times New Roman" w:cstheme="minorHAnsi"/>
          <w:sz w:val="24"/>
          <w:szCs w:val="24"/>
          <w:lang w:eastAsia="pl-PL"/>
        </w:rPr>
        <w:t xml:space="preserve"> </w:t>
      </w:r>
      <w:r w:rsidRPr="00BD4EAD">
        <w:rPr>
          <w:rFonts w:eastAsia="Times New Roman" w:cstheme="minorHAnsi"/>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IV.2) KRYTERIA OCENY OFERT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lastRenderedPageBreak/>
        <w:t xml:space="preserve">IV.2.1) Kryteria oceny ofert: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IV.2.2) Kryteria</w:t>
      </w:r>
      <w:r w:rsidRPr="00BD4E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69"/>
        <w:gridCol w:w="1016"/>
      </w:tblGrid>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Znaczenie</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60,00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okres gwarancji i rekojmi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20,00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terminu wykonania projektu budowlanego stazci uzdatniania wody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10,00</w:t>
            </w:r>
          </w:p>
        </w:tc>
      </w:tr>
      <w:tr w:rsidR="00BD4EAD" w:rsidRPr="00BD4EAD" w:rsidTr="00BD4EAD">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terminu wykonania robót budowlanych dla obiektu stacji uzdatniania wody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t>10,00</w:t>
            </w:r>
          </w:p>
        </w:tc>
      </w:tr>
    </w:tbl>
    <w:p w:rsidR="00BD4EAD" w:rsidRPr="00BD4EAD" w:rsidRDefault="00BD4EAD" w:rsidP="002F2C51">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IV.2.3) Zastosowanie procedury, o której mowa w art. 24aa ust. 1 ustawy Pzp </w:t>
      </w:r>
      <w:r w:rsidR="002F2C51">
        <w:rPr>
          <w:rFonts w:ascii="Times New Roman" w:eastAsia="Times New Roman" w:hAnsi="Times New Roman" w:cs="Times New Roman"/>
          <w:sz w:val="24"/>
          <w:szCs w:val="24"/>
          <w:lang w:eastAsia="pl-PL"/>
        </w:rPr>
        <w:t xml:space="preserve">(przetarg nieograniczony)  </w:t>
      </w:r>
      <w:r w:rsidRPr="00BD4EAD">
        <w:rPr>
          <w:rFonts w:ascii="Times New Roman" w:eastAsia="Times New Roman" w:hAnsi="Times New Roman" w:cs="Times New Roman"/>
          <w:sz w:val="24"/>
          <w:szCs w:val="24"/>
          <w:lang w:eastAsia="pl-PL"/>
        </w:rPr>
        <w:t xml:space="preserve">Nie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IV.3) Negocjacje z ogłoszeniem, dialog konkurencyjny, partnerstwo innowacyjne </w:t>
      </w:r>
      <w:r w:rsidR="002F2C51">
        <w:rPr>
          <w:rFonts w:ascii="Times New Roman" w:eastAsia="Times New Roman" w:hAnsi="Times New Roman" w:cs="Times New Roman"/>
          <w:b/>
          <w:bCs/>
          <w:sz w:val="24"/>
          <w:szCs w:val="24"/>
          <w:lang w:eastAsia="pl-PL"/>
        </w:rPr>
        <w:t>– nie dotyczy</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IV.3.1) Informacje na temat negocjacji z ogłoszeniem</w:t>
      </w:r>
      <w:r w:rsidRPr="00BD4EAD">
        <w:rPr>
          <w:rFonts w:ascii="Times New Roman" w:eastAsia="Times New Roman" w:hAnsi="Times New Roman" w:cs="Times New Roman"/>
          <w:sz w:val="24"/>
          <w:szCs w:val="24"/>
          <w:lang w:eastAsia="pl-PL"/>
        </w:rPr>
        <w:t xml:space="preserve"> </w:t>
      </w:r>
      <w:r w:rsidR="002F2C51">
        <w:rPr>
          <w:rFonts w:ascii="Times New Roman" w:eastAsia="Times New Roman" w:hAnsi="Times New Roman" w:cs="Times New Roman"/>
          <w:sz w:val="24"/>
          <w:szCs w:val="24"/>
          <w:lang w:eastAsia="pl-PL"/>
        </w:rPr>
        <w:t>– nie dotyczy</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IV.3.2) Informacje na temat dialogu konkurencyjnego</w:t>
      </w:r>
      <w:r w:rsidRPr="00BD4EAD">
        <w:rPr>
          <w:rFonts w:ascii="Times New Roman" w:eastAsia="Times New Roman" w:hAnsi="Times New Roman" w:cs="Times New Roman"/>
          <w:sz w:val="24"/>
          <w:szCs w:val="24"/>
          <w:lang w:eastAsia="pl-PL"/>
        </w:rPr>
        <w:t xml:space="preserve"> </w:t>
      </w:r>
      <w:r w:rsidR="002F2C51">
        <w:rPr>
          <w:rFonts w:ascii="Times New Roman" w:eastAsia="Times New Roman" w:hAnsi="Times New Roman" w:cs="Times New Roman"/>
          <w:sz w:val="24"/>
          <w:szCs w:val="24"/>
          <w:lang w:eastAsia="pl-PL"/>
        </w:rPr>
        <w:t>– nie dotyczy</w:t>
      </w:r>
      <w:r w:rsidRPr="00BD4E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IV.3.3) Informacje na temat partnerstwa innowacyjnego</w:t>
      </w:r>
      <w:r w:rsidRPr="00BD4EAD">
        <w:rPr>
          <w:rFonts w:ascii="Times New Roman" w:eastAsia="Times New Roman" w:hAnsi="Times New Roman" w:cs="Times New Roman"/>
          <w:sz w:val="24"/>
          <w:szCs w:val="24"/>
          <w:lang w:eastAsia="pl-PL"/>
        </w:rPr>
        <w:t xml:space="preserve"> </w:t>
      </w:r>
      <w:r w:rsidR="002F2C51">
        <w:rPr>
          <w:rFonts w:ascii="Times New Roman" w:eastAsia="Times New Roman" w:hAnsi="Times New Roman" w:cs="Times New Roman"/>
          <w:sz w:val="24"/>
          <w:szCs w:val="24"/>
          <w:lang w:eastAsia="pl-PL"/>
        </w:rPr>
        <w:t>– nie dotyczy</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IV.4) Licytacja elektroniczna </w:t>
      </w:r>
      <w:r w:rsidR="002F2C51">
        <w:rPr>
          <w:rFonts w:ascii="Times New Roman" w:eastAsia="Times New Roman" w:hAnsi="Times New Roman" w:cs="Times New Roman"/>
          <w:b/>
          <w:bCs/>
          <w:sz w:val="24"/>
          <w:szCs w:val="24"/>
          <w:lang w:eastAsia="pl-PL"/>
        </w:rPr>
        <w:t>– nie dotyczy</w:t>
      </w:r>
      <w:r w:rsidRPr="00BD4EAD">
        <w:rPr>
          <w:rFonts w:ascii="Times New Roman" w:eastAsia="Times New Roman" w:hAnsi="Times New Roman" w:cs="Times New Roman"/>
          <w:sz w:val="24"/>
          <w:szCs w:val="24"/>
          <w:lang w:eastAsia="pl-PL"/>
        </w:rPr>
        <w:br/>
      </w:r>
    </w:p>
    <w:p w:rsidR="002F2C51"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b/>
          <w:bCs/>
          <w:sz w:val="24"/>
          <w:szCs w:val="24"/>
          <w:lang w:eastAsia="pl-PL"/>
        </w:rPr>
        <w:t>IV.5) ZMIANA UMOWY</w:t>
      </w:r>
      <w:r w:rsidRPr="00BD4EAD">
        <w:rPr>
          <w:rFonts w:ascii="Times New Roman" w:eastAsia="Times New Roman" w:hAnsi="Times New Roman" w:cs="Times New Roman"/>
          <w:sz w:val="24"/>
          <w:szCs w:val="24"/>
          <w:lang w:eastAsia="pl-PL"/>
        </w:rPr>
        <w:t xml:space="preserve">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4EAD">
        <w:rPr>
          <w:rFonts w:ascii="Times New Roman" w:eastAsia="Times New Roman" w:hAnsi="Times New Roman" w:cs="Times New Roman"/>
          <w:sz w:val="24"/>
          <w:szCs w:val="24"/>
          <w:lang w:eastAsia="pl-PL"/>
        </w:rPr>
        <w:t xml:space="preserve"> Tak </w:t>
      </w:r>
      <w:r w:rsidRPr="00BD4EAD">
        <w:rPr>
          <w:rFonts w:ascii="Times New Roman" w:eastAsia="Times New Roman" w:hAnsi="Times New Roman" w:cs="Times New Roman"/>
          <w:sz w:val="24"/>
          <w:szCs w:val="24"/>
          <w:lang w:eastAsia="pl-PL"/>
        </w:rPr>
        <w:br/>
        <w:t xml:space="preserve">Należy wskazać zakres, charakter zmian oraz warunki wprowadzenia zmian: </w:t>
      </w:r>
      <w:r w:rsidRPr="00BD4EAD">
        <w:rPr>
          <w:rFonts w:ascii="Times New Roman" w:eastAsia="Times New Roman" w:hAnsi="Times New Roman" w:cs="Times New Roman"/>
          <w:sz w:val="24"/>
          <w:szCs w:val="24"/>
          <w:lang w:eastAsia="pl-PL"/>
        </w:rPr>
        <w:br/>
        <w:t xml:space="preserve">Warunki zmiany umowy. 1) Umowa zawarta z wybranym wykonawcą może być zmieniona, jeżeli zmiana ta nie spowoduje zmniejszenia albo zwiększenia zakresu świadczenia. 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 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 a) tych prac jako nowego zadania spowodowałoby znaczne zwiększenie kosztów dla beneficjenta lub b) danego zadania jest uzależnione od wykonania tych prac albo bez wykonania tych prac nie jest możliwe wykonanie danego zadania w całości. 4) Zamawiający dopuszcza zmianę wynagrodzenia należnego Wykonawcy w przypadku: a) zmiany ustawowej stawki podatku VAT. W takim przypadku obniżenie lub podwyższenie wynagrodzenia jest możliwe w wysokości odpowiadającej zmianie podatku, b) zmiany wysokości minimalnego wynagrodzenia za pracę ustalonego na podstawie art. 2 ust. 3–5 ustawy z dnia 10 października 2002 roku o minimalnym wynagrodzeniu za pracę, c) zmiany zasad podlegania ubezpieczeniom społecznym lub ubezpieczeniu zdrowotnemu lub wysokości stawki składki na ubezpieczenia społeczne lub zdrowotne, – jeżeli zmiany te będą miały wpływ na koszty wykonania zamówienia publicznego przez Wykonawcę. 5) Zamawiający dopuszczalne zmiany terminu realizacji zamówienia w następujących przypadkach: a) jeżeli zmiana jest konieczna z powodu przedłużającej się procedury wyboru najkorzystniejszej oferty dopuszcza się przesunięcie terminu rozpoczęcia realizacji </w:t>
      </w:r>
      <w:r w:rsidRPr="00BD4EAD">
        <w:rPr>
          <w:rFonts w:ascii="Times New Roman" w:eastAsia="Times New Roman" w:hAnsi="Times New Roman" w:cs="Times New Roman"/>
          <w:sz w:val="24"/>
          <w:szCs w:val="24"/>
          <w:lang w:eastAsia="pl-PL"/>
        </w:rPr>
        <w:lastRenderedPageBreak/>
        <w:t xml:space="preserve">przedmiotu zamówienia o czas niezbędny na dokończenie procedur, b) natrafienia w trakcie robót ziemnych na artefakty skutkujące wstrzymaniem lub wydłużeniem robót albo inne przeszkody uniemożliwiające lub opóźniające prowadzenie robót, za które nie odpowiada Wykonawca, c) wystąpienia wyjątkowo niekorzystnych warunków atmosferycznych, które nie pozwolą na realizację robót budowlanych zgodnie z zasadami sztuki budowlane lub wymogami zawartymi niniejszej specyfikacji, d) gdy wystąpi konieczność wykonania nie przewidzianych robót dodatkowych, o których mowa w pkt 16.2. ppkt 3) a roboty te uniemożliwią dotrzymanie terminu realizacji zamówienia, f) powstanie opóźnień z powodu okoliczności, za które bezpośrednio ani pośrednio nie odpowiada Wykonawca, g) wprowadzenia koniecznych zmian w dokumentacji projektowej, jeżeli ich wprowadzenie będzie skutkowało wydłużeniem terminu realizacji zamówienia. h)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6) Zamawiający dopuszcza też wprowadzenie zmian w umowie: a) poprzez wydłużenie okresu gwarancji lub rękojmi, o dowolny okres jeżeli w trakcie realizacji zamówienia strony tak ustalą, b) w sposobie wykonania zamówienia, jeżeli zmiany te polepszą techniczne właściwości realizowanego zadania nie zmieniając zakresu zamówienia oraz nie będą miały wpływu na wynagrodzenie Wykonawcy. c) Zamawiający dopuszcza też wprowadzenie nie istotnych zmian umowy, rozumianych w ten sposób, że ich ujęcie na etapie prowadzenia postępowania o udzielenie zamówienia niemiałaby wpływu na krąg podmiotów ubiegających się o zamówienie, ani na wynik samego postępowania.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IV.6) INFORMACJE ADMINISTRACYJNE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IV.6.1) Sposób udostępniania informacji o charakterze poufnym </w:t>
      </w:r>
      <w:r w:rsidRPr="00BD4EAD">
        <w:rPr>
          <w:rFonts w:ascii="Times New Roman" w:eastAsia="Times New Roman" w:hAnsi="Times New Roman" w:cs="Times New Roman"/>
          <w:i/>
          <w:iCs/>
          <w:sz w:val="24"/>
          <w:szCs w:val="24"/>
          <w:lang w:eastAsia="pl-PL"/>
        </w:rPr>
        <w:t xml:space="preserve">(jeżeli dotyczy):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Środki służące ochronie informacji o charakterze poufnym</w:t>
      </w:r>
      <w:r w:rsidRPr="00BD4EAD">
        <w:rPr>
          <w:rFonts w:ascii="Times New Roman" w:eastAsia="Times New Roman" w:hAnsi="Times New Roman" w:cs="Times New Roman"/>
          <w:sz w:val="24"/>
          <w:szCs w:val="24"/>
          <w:lang w:eastAsia="pl-PL"/>
        </w:rPr>
        <w:t xml:space="preserve">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sz w:val="24"/>
          <w:szCs w:val="24"/>
          <w:lang w:eastAsia="pl-PL"/>
        </w:rPr>
        <w:t xml:space="preserve">Data: 2018-04-04, godzina: 09:00, </w:t>
      </w:r>
      <w:r w:rsidRPr="00BD4EAD">
        <w:rPr>
          <w:rFonts w:ascii="Times New Roman" w:eastAsia="Times New Roman" w:hAnsi="Times New Roman" w:cs="Times New Roman"/>
          <w:b/>
          <w:sz w:val="24"/>
          <w:szCs w:val="24"/>
          <w:lang w:eastAsia="pl-PL"/>
        </w:rPr>
        <w:br/>
      </w:r>
      <w:r w:rsidRPr="00BD4EAD">
        <w:rPr>
          <w:rFonts w:ascii="Times New Roman" w:eastAsia="Times New Roman" w:hAnsi="Times New Roman" w:cs="Times New Roman"/>
          <w:sz w:val="24"/>
          <w:szCs w:val="24"/>
          <w:lang w:eastAsia="pl-PL"/>
        </w:rPr>
        <w:t>Skrócenie terminu składania wniosków, ze względu na pilną potrzebę u</w:t>
      </w:r>
      <w:r w:rsidR="002F2C51">
        <w:rPr>
          <w:rFonts w:ascii="Times New Roman" w:eastAsia="Times New Roman" w:hAnsi="Times New Roman" w:cs="Times New Roman"/>
          <w:sz w:val="24"/>
          <w:szCs w:val="24"/>
          <w:lang w:eastAsia="pl-PL"/>
        </w:rPr>
        <w:t>dzielenia zamówienia – nie dotyczy</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sz w:val="24"/>
          <w:szCs w:val="24"/>
          <w:lang w:eastAsia="pl-PL"/>
        </w:rPr>
        <w:t>&gt; język polski</w:t>
      </w:r>
      <w:r w:rsidRPr="00BD4EAD">
        <w:rPr>
          <w:rFonts w:ascii="Times New Roman" w:eastAsia="Times New Roman" w:hAnsi="Times New Roman" w:cs="Times New Roman"/>
          <w:sz w:val="24"/>
          <w:szCs w:val="24"/>
          <w:lang w:eastAsia="pl-PL"/>
        </w:rPr>
        <w:t xml:space="preserve"> </w:t>
      </w:r>
    </w:p>
    <w:p w:rsidR="002F2C51"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IV.6.3) Termin związania ofertą: </w:t>
      </w:r>
      <w:r w:rsidRPr="00BD4EAD">
        <w:rPr>
          <w:rFonts w:ascii="Times New Roman" w:eastAsia="Times New Roman" w:hAnsi="Times New Roman" w:cs="Times New Roman"/>
          <w:sz w:val="24"/>
          <w:szCs w:val="24"/>
          <w:lang w:eastAsia="pl-PL"/>
        </w:rPr>
        <w:t xml:space="preserve">do: okres w dniach: 30 (od ostatecznego terminu składania ofert) </w:t>
      </w:r>
    </w:p>
    <w:p w:rsidR="002F2C51"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4EAD">
        <w:rPr>
          <w:rFonts w:ascii="Times New Roman" w:eastAsia="Times New Roman" w:hAnsi="Times New Roman" w:cs="Times New Roman"/>
          <w:sz w:val="24"/>
          <w:szCs w:val="24"/>
          <w:lang w:eastAsia="pl-PL"/>
        </w:rPr>
        <w:t xml:space="preserve"> Tak </w:t>
      </w:r>
    </w:p>
    <w:p w:rsidR="00BD4EAD" w:rsidRPr="00BD4EAD" w:rsidRDefault="00BD4EAD" w:rsidP="00BD4EAD">
      <w:pPr>
        <w:spacing w:after="0" w:line="240" w:lineRule="auto"/>
        <w:rPr>
          <w:rFonts w:ascii="Times New Roman" w:eastAsia="Times New Roman" w:hAnsi="Times New Roman" w:cs="Times New Roman"/>
          <w:sz w:val="24"/>
          <w:szCs w:val="24"/>
          <w:lang w:eastAsia="pl-PL"/>
        </w:rPr>
      </w:pP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BD4EAD">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BD4EAD">
        <w:rPr>
          <w:rFonts w:ascii="Times New Roman" w:eastAsia="Times New Roman" w:hAnsi="Times New Roman" w:cs="Times New Roman"/>
          <w:sz w:val="24"/>
          <w:szCs w:val="24"/>
          <w:lang w:eastAsia="pl-PL"/>
        </w:rPr>
        <w:t xml:space="preserve"> </w:t>
      </w:r>
      <w:r w:rsidRPr="00BD4EAD">
        <w:rPr>
          <w:rFonts w:ascii="Times New Roman" w:eastAsia="Times New Roman" w:hAnsi="Times New Roman" w:cs="Times New Roman"/>
          <w:sz w:val="24"/>
          <w:szCs w:val="24"/>
          <w:lang w:eastAsia="pl-PL"/>
        </w:rPr>
        <w:br/>
      </w:r>
      <w:r w:rsidRPr="00BD4EAD">
        <w:rPr>
          <w:rFonts w:ascii="Times New Roman" w:eastAsia="Times New Roman" w:hAnsi="Times New Roman" w:cs="Times New Roman"/>
          <w:b/>
          <w:bCs/>
          <w:sz w:val="24"/>
          <w:szCs w:val="24"/>
          <w:lang w:eastAsia="pl-PL"/>
        </w:rPr>
        <w:t>IV.6.6) Informacje dodatkowe:</w:t>
      </w:r>
      <w:r w:rsidRPr="00BD4EAD">
        <w:rPr>
          <w:rFonts w:ascii="Times New Roman" w:eastAsia="Times New Roman" w:hAnsi="Times New Roman" w:cs="Times New Roman"/>
          <w:sz w:val="24"/>
          <w:szCs w:val="24"/>
          <w:lang w:eastAsia="pl-PL"/>
        </w:rPr>
        <w:t xml:space="preserve"> </w:t>
      </w:r>
      <w:r w:rsidRPr="00BD4EAD">
        <w:rPr>
          <w:rFonts w:ascii="Times New Roman" w:eastAsia="Times New Roman" w:hAnsi="Times New Roman" w:cs="Times New Roman"/>
          <w:sz w:val="24"/>
          <w:szCs w:val="24"/>
          <w:lang w:eastAsia="pl-PL"/>
        </w:rPr>
        <w:br/>
        <w:t>Zamówienie ma charakter zamówienia sektorowego w rozumieniu ustawy Prawo zamówień publicznych</w:t>
      </w:r>
      <w:r w:rsidR="002F2C51">
        <w:rPr>
          <w:rFonts w:ascii="Times New Roman" w:eastAsia="Times New Roman" w:hAnsi="Times New Roman" w:cs="Times New Roman"/>
          <w:sz w:val="24"/>
          <w:szCs w:val="24"/>
          <w:lang w:eastAsia="pl-PL"/>
        </w:rPr>
        <w:t>.</w:t>
      </w:r>
      <w:r w:rsidRPr="00BD4EAD">
        <w:rPr>
          <w:rFonts w:ascii="Times New Roman" w:eastAsia="Times New Roman" w:hAnsi="Times New Roman" w:cs="Times New Roman"/>
          <w:sz w:val="24"/>
          <w:szCs w:val="24"/>
          <w:lang w:eastAsia="pl-PL"/>
        </w:rPr>
        <w:t xml:space="preserve"> </w:t>
      </w:r>
    </w:p>
    <w:p w:rsidR="00BD4EAD" w:rsidRPr="00BD4EAD" w:rsidRDefault="00BD4EAD" w:rsidP="00BD4EAD">
      <w:pPr>
        <w:spacing w:after="0" w:line="240" w:lineRule="auto"/>
        <w:jc w:val="center"/>
        <w:rPr>
          <w:rFonts w:ascii="Times New Roman" w:eastAsia="Times New Roman" w:hAnsi="Times New Roman" w:cs="Times New Roman"/>
          <w:sz w:val="24"/>
          <w:szCs w:val="24"/>
          <w:lang w:eastAsia="pl-PL"/>
        </w:rPr>
      </w:pPr>
    </w:p>
    <w:p w:rsidR="00BD4EAD" w:rsidRPr="00BD4EAD" w:rsidRDefault="00BD4EAD" w:rsidP="00BD4EAD">
      <w:pPr>
        <w:spacing w:after="0" w:line="240" w:lineRule="auto"/>
        <w:rPr>
          <w:rFonts w:ascii="Times New Roman" w:eastAsia="Times New Roman" w:hAnsi="Times New Roman" w:cs="Times New Roman"/>
          <w:sz w:val="24"/>
          <w:szCs w:val="24"/>
          <w:lang w:eastAsia="pl-PL"/>
        </w:rPr>
      </w:pPr>
    </w:p>
    <w:p w:rsidR="00BD4EAD" w:rsidRPr="00BD4EAD" w:rsidRDefault="00BD4EAD" w:rsidP="00BD4EAD">
      <w:pPr>
        <w:spacing w:after="0" w:line="240" w:lineRule="auto"/>
        <w:rPr>
          <w:rFonts w:ascii="Times New Roman" w:eastAsia="Times New Roman" w:hAnsi="Times New Roman" w:cs="Times New Roman"/>
          <w:sz w:val="24"/>
          <w:szCs w:val="24"/>
          <w:lang w:eastAsia="pl-PL"/>
        </w:rPr>
      </w:pPr>
    </w:p>
    <w:p w:rsidR="00BD4EAD" w:rsidRPr="00BD4EAD" w:rsidRDefault="00BD4EAD" w:rsidP="00BD4EAD">
      <w:pPr>
        <w:spacing w:after="240" w:line="240" w:lineRule="auto"/>
        <w:rPr>
          <w:rFonts w:ascii="Times New Roman" w:eastAsia="Times New Roman" w:hAnsi="Times New Roman" w:cs="Times New Roman"/>
          <w:sz w:val="24"/>
          <w:szCs w:val="24"/>
          <w:lang w:eastAsia="pl-PL"/>
        </w:rPr>
      </w:pPr>
    </w:p>
    <w:p w:rsidR="00BD4EAD" w:rsidRPr="00BD4EAD" w:rsidRDefault="00BD4EAD" w:rsidP="00BD4EA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4EAD" w:rsidRPr="00BD4EAD" w:rsidTr="00BD4EAD">
        <w:trPr>
          <w:tblCellSpacing w:w="15" w:type="dxa"/>
        </w:trPr>
        <w:tc>
          <w:tcPr>
            <w:tcW w:w="0" w:type="auto"/>
            <w:vAlign w:val="center"/>
            <w:hideMark/>
          </w:tcPr>
          <w:p w:rsidR="00BD4EAD" w:rsidRPr="00BD4EAD" w:rsidRDefault="00BD4EAD" w:rsidP="00BD4EAD">
            <w:pPr>
              <w:spacing w:after="0" w:line="240" w:lineRule="auto"/>
              <w:rPr>
                <w:rFonts w:ascii="Times New Roman" w:eastAsia="Times New Roman" w:hAnsi="Times New Roman" w:cs="Times New Roman"/>
                <w:sz w:val="24"/>
                <w:szCs w:val="24"/>
                <w:lang w:eastAsia="pl-PL"/>
              </w:rPr>
            </w:pPr>
          </w:p>
        </w:tc>
      </w:tr>
    </w:tbl>
    <w:p w:rsidR="005917DE" w:rsidRDefault="005917DE"/>
    <w:sectPr w:rsidR="005917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02" w:rsidRDefault="006E4502" w:rsidP="00BD4EAD">
      <w:pPr>
        <w:spacing w:after="0" w:line="240" w:lineRule="auto"/>
      </w:pPr>
      <w:r>
        <w:separator/>
      </w:r>
    </w:p>
  </w:endnote>
  <w:endnote w:type="continuationSeparator" w:id="0">
    <w:p w:rsidR="006E4502" w:rsidRDefault="006E4502" w:rsidP="00BD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51" w:rsidRDefault="002F2C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AD" w:rsidRDefault="00BD4EAD" w:rsidP="00BD4EAD">
    <w:pPr>
      <w:pBdr>
        <w:top w:val="single" w:sz="4" w:space="1" w:color="auto"/>
      </w:pBdr>
      <w:spacing w:after="0" w:line="240" w:lineRule="auto"/>
      <w:jc w:val="center"/>
      <w:rPr>
        <w:rFonts w:ascii="Book Antiqua" w:hAnsi="Book Antiqua"/>
        <w:b/>
        <w:i/>
      </w:rPr>
    </w:pPr>
    <w:r w:rsidRPr="00B347D6">
      <w:rPr>
        <w:rFonts w:ascii="Book Antiqua" w:hAnsi="Book Antiqua"/>
        <w:b/>
        <w:i/>
      </w:rPr>
      <w:t>Przebudowa stacji uzdatn</w:t>
    </w:r>
    <w:r>
      <w:rPr>
        <w:rFonts w:ascii="Book Antiqua" w:hAnsi="Book Antiqua"/>
        <w:b/>
        <w:i/>
      </w:rPr>
      <w:t xml:space="preserve">iania wody  </w:t>
    </w:r>
    <w:r w:rsidRPr="00B347D6">
      <w:rPr>
        <w:rFonts w:ascii="Book Antiqua" w:hAnsi="Book Antiqua"/>
        <w:b/>
        <w:i/>
      </w:rPr>
      <w:t>w Łaz</w:t>
    </w:r>
    <w:r>
      <w:rPr>
        <w:rFonts w:ascii="Book Antiqua" w:hAnsi="Book Antiqua"/>
        <w:b/>
        <w:i/>
      </w:rPr>
      <w:t xml:space="preserve">ie </w:t>
    </w:r>
    <w:r w:rsidRPr="00B347D6">
      <w:rPr>
        <w:rFonts w:ascii="Book Antiqua" w:hAnsi="Book Antiqua"/>
        <w:b/>
        <w:i/>
      </w:rPr>
      <w:t>i oczyszczalni ścieków</w:t>
    </w:r>
    <w:r>
      <w:rPr>
        <w:rFonts w:ascii="Book Antiqua" w:hAnsi="Book Antiqua"/>
        <w:b/>
        <w:i/>
      </w:rPr>
      <w:t xml:space="preserve"> </w:t>
    </w:r>
    <w:r w:rsidRPr="00B347D6">
      <w:rPr>
        <w:rFonts w:ascii="Book Antiqua" w:hAnsi="Book Antiqua"/>
        <w:b/>
        <w:i/>
      </w:rPr>
      <w:t>w Zaborze</w:t>
    </w:r>
    <w:r>
      <w:rPr>
        <w:rFonts w:ascii="Book Antiqua" w:hAnsi="Book Antiqua"/>
        <w:b/>
        <w:i/>
      </w:rPr>
      <w:t xml:space="preserve"> </w:t>
    </w:r>
  </w:p>
  <w:p w:rsidR="00BD4EAD" w:rsidRDefault="00BD4EAD" w:rsidP="00BD4EAD">
    <w:pPr>
      <w:pStyle w:val="Stopka"/>
      <w:jc w:val="center"/>
      <w:rPr>
        <w:rFonts w:ascii="Book Antiqua" w:hAnsi="Book Antiqua"/>
        <w:b/>
        <w:i/>
      </w:rPr>
    </w:pPr>
    <w:r>
      <w:rPr>
        <w:rFonts w:ascii="Book Antiqua" w:hAnsi="Book Antiqua"/>
        <w:b/>
        <w:i/>
      </w:rPr>
      <w:t>w gminie Zabór</w:t>
    </w:r>
  </w:p>
  <w:p w:rsidR="002F2C51" w:rsidRPr="002F2C51" w:rsidRDefault="002F2C51" w:rsidP="002F2C51">
    <w:pPr>
      <w:pStyle w:val="Stopka"/>
      <w:jc w:val="right"/>
      <w:rPr>
        <w:rFonts w:ascii="Arial" w:hAnsi="Arial" w:cs="Arial"/>
        <w:sz w:val="20"/>
        <w:szCs w:val="20"/>
      </w:rPr>
    </w:pPr>
    <w:bookmarkStart w:id="0" w:name="_GoBack"/>
    <w:r w:rsidRPr="002F2C51">
      <w:rPr>
        <w:rFonts w:ascii="Arial" w:eastAsiaTheme="majorEastAsia" w:hAnsi="Arial" w:cs="Arial"/>
        <w:sz w:val="20"/>
        <w:szCs w:val="20"/>
      </w:rPr>
      <w:t xml:space="preserve">str. </w:t>
    </w:r>
    <w:r w:rsidRPr="002F2C51">
      <w:rPr>
        <w:rFonts w:ascii="Arial" w:eastAsiaTheme="minorEastAsia" w:hAnsi="Arial" w:cs="Arial"/>
        <w:sz w:val="20"/>
        <w:szCs w:val="20"/>
      </w:rPr>
      <w:fldChar w:fldCharType="begin"/>
    </w:r>
    <w:r w:rsidRPr="002F2C51">
      <w:rPr>
        <w:rFonts w:ascii="Arial" w:hAnsi="Arial" w:cs="Arial"/>
        <w:sz w:val="20"/>
        <w:szCs w:val="20"/>
      </w:rPr>
      <w:instrText>PAGE    \* MERGEFORMAT</w:instrText>
    </w:r>
    <w:r w:rsidRPr="002F2C51">
      <w:rPr>
        <w:rFonts w:ascii="Arial" w:eastAsiaTheme="minorEastAsia" w:hAnsi="Arial" w:cs="Arial"/>
        <w:sz w:val="20"/>
        <w:szCs w:val="20"/>
      </w:rPr>
      <w:fldChar w:fldCharType="separate"/>
    </w:r>
    <w:r w:rsidRPr="002F2C51">
      <w:rPr>
        <w:rFonts w:ascii="Arial" w:eastAsiaTheme="majorEastAsia" w:hAnsi="Arial" w:cs="Arial"/>
        <w:noProof/>
        <w:sz w:val="20"/>
        <w:szCs w:val="20"/>
      </w:rPr>
      <w:t>9</w:t>
    </w:r>
    <w:r w:rsidRPr="002F2C51">
      <w:rPr>
        <w:rFonts w:ascii="Arial" w:eastAsiaTheme="majorEastAsia" w:hAnsi="Arial" w:cs="Arial"/>
        <w:sz w:val="20"/>
        <w:szCs w:val="20"/>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51" w:rsidRDefault="002F2C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02" w:rsidRDefault="006E4502" w:rsidP="00BD4EAD">
      <w:pPr>
        <w:spacing w:after="0" w:line="240" w:lineRule="auto"/>
      </w:pPr>
      <w:r>
        <w:separator/>
      </w:r>
    </w:p>
  </w:footnote>
  <w:footnote w:type="continuationSeparator" w:id="0">
    <w:p w:rsidR="006E4502" w:rsidRDefault="006E4502" w:rsidP="00BD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51" w:rsidRDefault="002F2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AD" w:rsidRDefault="00BD4EAD" w:rsidP="00BD4EAD">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BD4EAD" w:rsidRPr="005D1FAC" w:rsidRDefault="00BD4EAD" w:rsidP="00BD4EAD">
    <w:pPr>
      <w:tabs>
        <w:tab w:val="left" w:pos="2820"/>
        <w:tab w:val="center" w:pos="4536"/>
        <w:tab w:val="right" w:pos="9072"/>
      </w:tabs>
      <w:spacing w:after="0" w:line="240" w:lineRule="auto"/>
      <w:rPr>
        <w:rFonts w:ascii="Bookman Old Style" w:hAnsi="Bookman Old Style" w:cs="Tahoma"/>
        <w:b/>
        <w:caps/>
        <w:spacing w:val="54"/>
        <w:sz w:val="20"/>
        <w:szCs w:val="24"/>
        <w:lang w:eastAsia="pl-PL"/>
      </w:rPr>
    </w:pPr>
    <w:r>
      <w:rPr>
        <w:rFonts w:ascii="Bookman Old Style" w:hAnsi="Bookman Old Style" w:cs="Tahoma"/>
        <w:b/>
        <w:caps/>
        <w:spacing w:val="54"/>
        <w:sz w:val="20"/>
        <w:szCs w:val="24"/>
        <w:lang w:eastAsia="pl-PL"/>
      </w:rPr>
      <w:tab/>
    </w:r>
    <w:r>
      <w:rPr>
        <w:rFonts w:ascii="Bookman Old Style" w:hAnsi="Bookman Old Style" w:cs="Tahoma"/>
        <w:b/>
        <w:caps/>
        <w:spacing w:val="54"/>
        <w:sz w:val="20"/>
        <w:szCs w:val="24"/>
        <w:lang w:eastAsia="pl-PL"/>
      </w:rPr>
      <w:tab/>
    </w:r>
    <w:r w:rsidRPr="005D1FAC">
      <w:rPr>
        <w:rFonts w:ascii="Bookman Old Style" w:hAnsi="Bookman Old Style" w:cs="Tahoma"/>
        <w:b/>
        <w:caps/>
        <w:spacing w:val="54"/>
        <w:sz w:val="20"/>
        <w:szCs w:val="24"/>
        <w:lang w:eastAsia="pl-PL"/>
      </w:rPr>
      <w:t xml:space="preserve"> </w:t>
    </w:r>
  </w:p>
  <w:p w:rsidR="00BD4EAD" w:rsidRPr="00BD4EAD" w:rsidRDefault="00BD4EAD" w:rsidP="00BD4EAD">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Pr>
        <w:rFonts w:ascii="Bookman Old Style" w:hAnsi="Bookman Old Style" w:cs="Tahoma"/>
        <w:b/>
        <w:caps/>
        <w:spacing w:val="54"/>
        <w:sz w:val="20"/>
        <w:szCs w:val="24"/>
        <w:lang w:eastAsia="pl-PL"/>
      </w:rPr>
      <w:t>OGŁOSZENIE O ZAMÓWIENIU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51" w:rsidRDefault="002F2C5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AD"/>
    <w:rsid w:val="002F2C51"/>
    <w:rsid w:val="005917DE"/>
    <w:rsid w:val="006E4502"/>
    <w:rsid w:val="007949A9"/>
    <w:rsid w:val="00BD4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EAD"/>
  </w:style>
  <w:style w:type="paragraph" w:styleId="Stopka">
    <w:name w:val="footer"/>
    <w:basedOn w:val="Normalny"/>
    <w:link w:val="StopkaZnak"/>
    <w:uiPriority w:val="99"/>
    <w:unhideWhenUsed/>
    <w:rsid w:val="00BD4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EAD"/>
  </w:style>
  <w:style w:type="character" w:customStyle="1" w:styleId="TekstprzypisukocowegoZnak">
    <w:name w:val="Tekst przypisu końcowego Znak"/>
    <w:basedOn w:val="Domylnaczcionkaakapitu"/>
    <w:link w:val="Tekstprzypisukocowego"/>
    <w:uiPriority w:val="99"/>
    <w:semiHidden/>
    <w:rsid w:val="00BD4EAD"/>
    <w:rPr>
      <w:sz w:val="20"/>
      <w:szCs w:val="20"/>
    </w:rPr>
  </w:style>
  <w:style w:type="paragraph" w:styleId="Tekstprzypisukocowego">
    <w:name w:val="endnote text"/>
    <w:basedOn w:val="Normalny"/>
    <w:link w:val="TekstprzypisukocowegoZnak"/>
    <w:uiPriority w:val="99"/>
    <w:semiHidden/>
    <w:unhideWhenUsed/>
    <w:rsid w:val="00BD4EAD"/>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D4E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EAD"/>
  </w:style>
  <w:style w:type="paragraph" w:styleId="Stopka">
    <w:name w:val="footer"/>
    <w:basedOn w:val="Normalny"/>
    <w:link w:val="StopkaZnak"/>
    <w:uiPriority w:val="99"/>
    <w:unhideWhenUsed/>
    <w:rsid w:val="00BD4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EAD"/>
  </w:style>
  <w:style w:type="character" w:customStyle="1" w:styleId="TekstprzypisukocowegoZnak">
    <w:name w:val="Tekst przypisu końcowego Znak"/>
    <w:basedOn w:val="Domylnaczcionkaakapitu"/>
    <w:link w:val="Tekstprzypisukocowego"/>
    <w:uiPriority w:val="99"/>
    <w:semiHidden/>
    <w:rsid w:val="00BD4EAD"/>
    <w:rPr>
      <w:sz w:val="20"/>
      <w:szCs w:val="20"/>
    </w:rPr>
  </w:style>
  <w:style w:type="paragraph" w:styleId="Tekstprzypisukocowego">
    <w:name w:val="endnote text"/>
    <w:basedOn w:val="Normalny"/>
    <w:link w:val="TekstprzypisukocowegoZnak"/>
    <w:uiPriority w:val="99"/>
    <w:semiHidden/>
    <w:unhideWhenUsed/>
    <w:rsid w:val="00BD4EAD"/>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D4E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70243">
      <w:bodyDiv w:val="1"/>
      <w:marLeft w:val="0"/>
      <w:marRight w:val="0"/>
      <w:marTop w:val="0"/>
      <w:marBottom w:val="0"/>
      <w:divBdr>
        <w:top w:val="none" w:sz="0" w:space="0" w:color="auto"/>
        <w:left w:val="none" w:sz="0" w:space="0" w:color="auto"/>
        <w:bottom w:val="none" w:sz="0" w:space="0" w:color="auto"/>
        <w:right w:val="none" w:sz="0" w:space="0" w:color="auto"/>
      </w:divBdr>
      <w:divsChild>
        <w:div w:id="1791775177">
          <w:marLeft w:val="0"/>
          <w:marRight w:val="0"/>
          <w:marTop w:val="0"/>
          <w:marBottom w:val="0"/>
          <w:divBdr>
            <w:top w:val="none" w:sz="0" w:space="0" w:color="auto"/>
            <w:left w:val="none" w:sz="0" w:space="0" w:color="auto"/>
            <w:bottom w:val="none" w:sz="0" w:space="0" w:color="auto"/>
            <w:right w:val="none" w:sz="0" w:space="0" w:color="auto"/>
          </w:divBdr>
          <w:divsChild>
            <w:div w:id="697925475">
              <w:marLeft w:val="0"/>
              <w:marRight w:val="0"/>
              <w:marTop w:val="0"/>
              <w:marBottom w:val="0"/>
              <w:divBdr>
                <w:top w:val="none" w:sz="0" w:space="0" w:color="auto"/>
                <w:left w:val="none" w:sz="0" w:space="0" w:color="auto"/>
                <w:bottom w:val="none" w:sz="0" w:space="0" w:color="auto"/>
                <w:right w:val="none" w:sz="0" w:space="0" w:color="auto"/>
              </w:divBdr>
            </w:div>
            <w:div w:id="963464498">
              <w:marLeft w:val="0"/>
              <w:marRight w:val="0"/>
              <w:marTop w:val="0"/>
              <w:marBottom w:val="0"/>
              <w:divBdr>
                <w:top w:val="none" w:sz="0" w:space="0" w:color="auto"/>
                <w:left w:val="none" w:sz="0" w:space="0" w:color="auto"/>
                <w:bottom w:val="none" w:sz="0" w:space="0" w:color="auto"/>
                <w:right w:val="none" w:sz="0" w:space="0" w:color="auto"/>
              </w:divBdr>
            </w:div>
            <w:div w:id="1194349016">
              <w:marLeft w:val="0"/>
              <w:marRight w:val="0"/>
              <w:marTop w:val="0"/>
              <w:marBottom w:val="0"/>
              <w:divBdr>
                <w:top w:val="none" w:sz="0" w:space="0" w:color="auto"/>
                <w:left w:val="none" w:sz="0" w:space="0" w:color="auto"/>
                <w:bottom w:val="none" w:sz="0" w:space="0" w:color="auto"/>
                <w:right w:val="none" w:sz="0" w:space="0" w:color="auto"/>
              </w:divBdr>
              <w:divsChild>
                <w:div w:id="531767050">
                  <w:marLeft w:val="0"/>
                  <w:marRight w:val="0"/>
                  <w:marTop w:val="0"/>
                  <w:marBottom w:val="0"/>
                  <w:divBdr>
                    <w:top w:val="none" w:sz="0" w:space="0" w:color="auto"/>
                    <w:left w:val="none" w:sz="0" w:space="0" w:color="auto"/>
                    <w:bottom w:val="none" w:sz="0" w:space="0" w:color="auto"/>
                    <w:right w:val="none" w:sz="0" w:space="0" w:color="auto"/>
                  </w:divBdr>
                </w:div>
              </w:divsChild>
            </w:div>
            <w:div w:id="1546217129">
              <w:marLeft w:val="0"/>
              <w:marRight w:val="0"/>
              <w:marTop w:val="0"/>
              <w:marBottom w:val="0"/>
              <w:divBdr>
                <w:top w:val="none" w:sz="0" w:space="0" w:color="auto"/>
                <w:left w:val="none" w:sz="0" w:space="0" w:color="auto"/>
                <w:bottom w:val="none" w:sz="0" w:space="0" w:color="auto"/>
                <w:right w:val="none" w:sz="0" w:space="0" w:color="auto"/>
              </w:divBdr>
              <w:divsChild>
                <w:div w:id="1635909911">
                  <w:marLeft w:val="0"/>
                  <w:marRight w:val="0"/>
                  <w:marTop w:val="0"/>
                  <w:marBottom w:val="0"/>
                  <w:divBdr>
                    <w:top w:val="none" w:sz="0" w:space="0" w:color="auto"/>
                    <w:left w:val="none" w:sz="0" w:space="0" w:color="auto"/>
                    <w:bottom w:val="none" w:sz="0" w:space="0" w:color="auto"/>
                    <w:right w:val="none" w:sz="0" w:space="0" w:color="auto"/>
                  </w:divBdr>
                </w:div>
              </w:divsChild>
            </w:div>
            <w:div w:id="2096896094">
              <w:marLeft w:val="0"/>
              <w:marRight w:val="0"/>
              <w:marTop w:val="0"/>
              <w:marBottom w:val="0"/>
              <w:divBdr>
                <w:top w:val="none" w:sz="0" w:space="0" w:color="auto"/>
                <w:left w:val="none" w:sz="0" w:space="0" w:color="auto"/>
                <w:bottom w:val="none" w:sz="0" w:space="0" w:color="auto"/>
                <w:right w:val="none" w:sz="0" w:space="0" w:color="auto"/>
              </w:divBdr>
              <w:divsChild>
                <w:div w:id="2120683301">
                  <w:marLeft w:val="0"/>
                  <w:marRight w:val="0"/>
                  <w:marTop w:val="0"/>
                  <w:marBottom w:val="0"/>
                  <w:divBdr>
                    <w:top w:val="none" w:sz="0" w:space="0" w:color="auto"/>
                    <w:left w:val="none" w:sz="0" w:space="0" w:color="auto"/>
                    <w:bottom w:val="none" w:sz="0" w:space="0" w:color="auto"/>
                    <w:right w:val="none" w:sz="0" w:space="0" w:color="auto"/>
                  </w:divBdr>
                </w:div>
                <w:div w:id="472331089">
                  <w:marLeft w:val="0"/>
                  <w:marRight w:val="0"/>
                  <w:marTop w:val="0"/>
                  <w:marBottom w:val="0"/>
                  <w:divBdr>
                    <w:top w:val="none" w:sz="0" w:space="0" w:color="auto"/>
                    <w:left w:val="none" w:sz="0" w:space="0" w:color="auto"/>
                    <w:bottom w:val="none" w:sz="0" w:space="0" w:color="auto"/>
                    <w:right w:val="none" w:sz="0" w:space="0" w:color="auto"/>
                  </w:divBdr>
                </w:div>
                <w:div w:id="1040665938">
                  <w:marLeft w:val="0"/>
                  <w:marRight w:val="0"/>
                  <w:marTop w:val="0"/>
                  <w:marBottom w:val="0"/>
                  <w:divBdr>
                    <w:top w:val="none" w:sz="0" w:space="0" w:color="auto"/>
                    <w:left w:val="none" w:sz="0" w:space="0" w:color="auto"/>
                    <w:bottom w:val="none" w:sz="0" w:space="0" w:color="auto"/>
                    <w:right w:val="none" w:sz="0" w:space="0" w:color="auto"/>
                  </w:divBdr>
                </w:div>
                <w:div w:id="1515458104">
                  <w:marLeft w:val="0"/>
                  <w:marRight w:val="0"/>
                  <w:marTop w:val="0"/>
                  <w:marBottom w:val="0"/>
                  <w:divBdr>
                    <w:top w:val="none" w:sz="0" w:space="0" w:color="auto"/>
                    <w:left w:val="none" w:sz="0" w:space="0" w:color="auto"/>
                    <w:bottom w:val="none" w:sz="0" w:space="0" w:color="auto"/>
                    <w:right w:val="none" w:sz="0" w:space="0" w:color="auto"/>
                  </w:divBdr>
                </w:div>
              </w:divsChild>
            </w:div>
            <w:div w:id="1497115181">
              <w:marLeft w:val="0"/>
              <w:marRight w:val="0"/>
              <w:marTop w:val="0"/>
              <w:marBottom w:val="0"/>
              <w:divBdr>
                <w:top w:val="none" w:sz="0" w:space="0" w:color="auto"/>
                <w:left w:val="none" w:sz="0" w:space="0" w:color="auto"/>
                <w:bottom w:val="none" w:sz="0" w:space="0" w:color="auto"/>
                <w:right w:val="none" w:sz="0" w:space="0" w:color="auto"/>
              </w:divBdr>
              <w:divsChild>
                <w:div w:id="1796023077">
                  <w:marLeft w:val="0"/>
                  <w:marRight w:val="0"/>
                  <w:marTop w:val="0"/>
                  <w:marBottom w:val="0"/>
                  <w:divBdr>
                    <w:top w:val="none" w:sz="0" w:space="0" w:color="auto"/>
                    <w:left w:val="none" w:sz="0" w:space="0" w:color="auto"/>
                    <w:bottom w:val="none" w:sz="0" w:space="0" w:color="auto"/>
                    <w:right w:val="none" w:sz="0" w:space="0" w:color="auto"/>
                  </w:divBdr>
                </w:div>
                <w:div w:id="1275600762">
                  <w:marLeft w:val="0"/>
                  <w:marRight w:val="0"/>
                  <w:marTop w:val="0"/>
                  <w:marBottom w:val="0"/>
                  <w:divBdr>
                    <w:top w:val="none" w:sz="0" w:space="0" w:color="auto"/>
                    <w:left w:val="none" w:sz="0" w:space="0" w:color="auto"/>
                    <w:bottom w:val="none" w:sz="0" w:space="0" w:color="auto"/>
                    <w:right w:val="none" w:sz="0" w:space="0" w:color="auto"/>
                  </w:divBdr>
                </w:div>
                <w:div w:id="260259624">
                  <w:marLeft w:val="0"/>
                  <w:marRight w:val="0"/>
                  <w:marTop w:val="0"/>
                  <w:marBottom w:val="0"/>
                  <w:divBdr>
                    <w:top w:val="none" w:sz="0" w:space="0" w:color="auto"/>
                    <w:left w:val="none" w:sz="0" w:space="0" w:color="auto"/>
                    <w:bottom w:val="none" w:sz="0" w:space="0" w:color="auto"/>
                    <w:right w:val="none" w:sz="0" w:space="0" w:color="auto"/>
                  </w:divBdr>
                </w:div>
                <w:div w:id="64501549">
                  <w:marLeft w:val="0"/>
                  <w:marRight w:val="0"/>
                  <w:marTop w:val="0"/>
                  <w:marBottom w:val="0"/>
                  <w:divBdr>
                    <w:top w:val="none" w:sz="0" w:space="0" w:color="auto"/>
                    <w:left w:val="none" w:sz="0" w:space="0" w:color="auto"/>
                    <w:bottom w:val="none" w:sz="0" w:space="0" w:color="auto"/>
                    <w:right w:val="none" w:sz="0" w:space="0" w:color="auto"/>
                  </w:divBdr>
                </w:div>
                <w:div w:id="1254045735">
                  <w:marLeft w:val="0"/>
                  <w:marRight w:val="0"/>
                  <w:marTop w:val="0"/>
                  <w:marBottom w:val="0"/>
                  <w:divBdr>
                    <w:top w:val="none" w:sz="0" w:space="0" w:color="auto"/>
                    <w:left w:val="none" w:sz="0" w:space="0" w:color="auto"/>
                    <w:bottom w:val="none" w:sz="0" w:space="0" w:color="auto"/>
                    <w:right w:val="none" w:sz="0" w:space="0" w:color="auto"/>
                  </w:divBdr>
                </w:div>
                <w:div w:id="972565773">
                  <w:marLeft w:val="0"/>
                  <w:marRight w:val="0"/>
                  <w:marTop w:val="0"/>
                  <w:marBottom w:val="0"/>
                  <w:divBdr>
                    <w:top w:val="none" w:sz="0" w:space="0" w:color="auto"/>
                    <w:left w:val="none" w:sz="0" w:space="0" w:color="auto"/>
                    <w:bottom w:val="none" w:sz="0" w:space="0" w:color="auto"/>
                    <w:right w:val="none" w:sz="0" w:space="0" w:color="auto"/>
                  </w:divBdr>
                </w:div>
                <w:div w:id="1928731819">
                  <w:marLeft w:val="0"/>
                  <w:marRight w:val="0"/>
                  <w:marTop w:val="0"/>
                  <w:marBottom w:val="0"/>
                  <w:divBdr>
                    <w:top w:val="none" w:sz="0" w:space="0" w:color="auto"/>
                    <w:left w:val="none" w:sz="0" w:space="0" w:color="auto"/>
                    <w:bottom w:val="none" w:sz="0" w:space="0" w:color="auto"/>
                    <w:right w:val="none" w:sz="0" w:space="0" w:color="auto"/>
                  </w:divBdr>
                </w:div>
              </w:divsChild>
            </w:div>
            <w:div w:id="398359523">
              <w:marLeft w:val="0"/>
              <w:marRight w:val="0"/>
              <w:marTop w:val="0"/>
              <w:marBottom w:val="0"/>
              <w:divBdr>
                <w:top w:val="none" w:sz="0" w:space="0" w:color="auto"/>
                <w:left w:val="none" w:sz="0" w:space="0" w:color="auto"/>
                <w:bottom w:val="none" w:sz="0" w:space="0" w:color="auto"/>
                <w:right w:val="none" w:sz="0" w:space="0" w:color="auto"/>
              </w:divBdr>
              <w:divsChild>
                <w:div w:id="298731859">
                  <w:marLeft w:val="0"/>
                  <w:marRight w:val="0"/>
                  <w:marTop w:val="0"/>
                  <w:marBottom w:val="0"/>
                  <w:divBdr>
                    <w:top w:val="none" w:sz="0" w:space="0" w:color="auto"/>
                    <w:left w:val="none" w:sz="0" w:space="0" w:color="auto"/>
                    <w:bottom w:val="none" w:sz="0" w:space="0" w:color="auto"/>
                    <w:right w:val="none" w:sz="0" w:space="0" w:color="auto"/>
                  </w:divBdr>
                </w:div>
                <w:div w:id="2004770486">
                  <w:marLeft w:val="0"/>
                  <w:marRight w:val="0"/>
                  <w:marTop w:val="0"/>
                  <w:marBottom w:val="0"/>
                  <w:divBdr>
                    <w:top w:val="none" w:sz="0" w:space="0" w:color="auto"/>
                    <w:left w:val="none" w:sz="0" w:space="0" w:color="auto"/>
                    <w:bottom w:val="none" w:sz="0" w:space="0" w:color="auto"/>
                    <w:right w:val="none" w:sz="0" w:space="0" w:color="auto"/>
                  </w:divBdr>
                </w:div>
              </w:divsChild>
            </w:div>
            <w:div w:id="789399340">
              <w:marLeft w:val="0"/>
              <w:marRight w:val="0"/>
              <w:marTop w:val="0"/>
              <w:marBottom w:val="0"/>
              <w:divBdr>
                <w:top w:val="none" w:sz="0" w:space="0" w:color="auto"/>
                <w:left w:val="none" w:sz="0" w:space="0" w:color="auto"/>
                <w:bottom w:val="none" w:sz="0" w:space="0" w:color="auto"/>
                <w:right w:val="none" w:sz="0" w:space="0" w:color="auto"/>
              </w:divBdr>
              <w:divsChild>
                <w:div w:id="1888837638">
                  <w:marLeft w:val="0"/>
                  <w:marRight w:val="0"/>
                  <w:marTop w:val="0"/>
                  <w:marBottom w:val="0"/>
                  <w:divBdr>
                    <w:top w:val="none" w:sz="0" w:space="0" w:color="auto"/>
                    <w:left w:val="none" w:sz="0" w:space="0" w:color="auto"/>
                    <w:bottom w:val="none" w:sz="0" w:space="0" w:color="auto"/>
                    <w:right w:val="none" w:sz="0" w:space="0" w:color="auto"/>
                  </w:divBdr>
                </w:div>
                <w:div w:id="1818256311">
                  <w:marLeft w:val="0"/>
                  <w:marRight w:val="0"/>
                  <w:marTop w:val="0"/>
                  <w:marBottom w:val="0"/>
                  <w:divBdr>
                    <w:top w:val="none" w:sz="0" w:space="0" w:color="auto"/>
                    <w:left w:val="none" w:sz="0" w:space="0" w:color="auto"/>
                    <w:bottom w:val="none" w:sz="0" w:space="0" w:color="auto"/>
                    <w:right w:val="none" w:sz="0" w:space="0" w:color="auto"/>
                  </w:divBdr>
                </w:div>
                <w:div w:id="276569141">
                  <w:marLeft w:val="0"/>
                  <w:marRight w:val="0"/>
                  <w:marTop w:val="0"/>
                  <w:marBottom w:val="0"/>
                  <w:divBdr>
                    <w:top w:val="none" w:sz="0" w:space="0" w:color="auto"/>
                    <w:left w:val="none" w:sz="0" w:space="0" w:color="auto"/>
                    <w:bottom w:val="none" w:sz="0" w:space="0" w:color="auto"/>
                    <w:right w:val="none" w:sz="0" w:space="0" w:color="auto"/>
                  </w:divBdr>
                </w:div>
                <w:div w:id="1056395747">
                  <w:marLeft w:val="0"/>
                  <w:marRight w:val="0"/>
                  <w:marTop w:val="0"/>
                  <w:marBottom w:val="0"/>
                  <w:divBdr>
                    <w:top w:val="none" w:sz="0" w:space="0" w:color="auto"/>
                    <w:left w:val="none" w:sz="0" w:space="0" w:color="auto"/>
                    <w:bottom w:val="none" w:sz="0" w:space="0" w:color="auto"/>
                    <w:right w:val="none" w:sz="0" w:space="0" w:color="auto"/>
                  </w:divBdr>
                </w:div>
                <w:div w:id="217398631">
                  <w:marLeft w:val="0"/>
                  <w:marRight w:val="0"/>
                  <w:marTop w:val="0"/>
                  <w:marBottom w:val="0"/>
                  <w:divBdr>
                    <w:top w:val="none" w:sz="0" w:space="0" w:color="auto"/>
                    <w:left w:val="none" w:sz="0" w:space="0" w:color="auto"/>
                    <w:bottom w:val="none" w:sz="0" w:space="0" w:color="auto"/>
                    <w:right w:val="none" w:sz="0" w:space="0" w:color="auto"/>
                  </w:divBdr>
                </w:div>
              </w:divsChild>
            </w:div>
            <w:div w:id="1553232024">
              <w:marLeft w:val="0"/>
              <w:marRight w:val="0"/>
              <w:marTop w:val="0"/>
              <w:marBottom w:val="0"/>
              <w:divBdr>
                <w:top w:val="none" w:sz="0" w:space="0" w:color="auto"/>
                <w:left w:val="none" w:sz="0" w:space="0" w:color="auto"/>
                <w:bottom w:val="none" w:sz="0" w:space="0" w:color="auto"/>
                <w:right w:val="none" w:sz="0" w:space="0" w:color="auto"/>
              </w:divBdr>
              <w:divsChild>
                <w:div w:id="1944602937">
                  <w:marLeft w:val="0"/>
                  <w:marRight w:val="0"/>
                  <w:marTop w:val="0"/>
                  <w:marBottom w:val="0"/>
                  <w:divBdr>
                    <w:top w:val="none" w:sz="0" w:space="0" w:color="auto"/>
                    <w:left w:val="none" w:sz="0" w:space="0" w:color="auto"/>
                    <w:bottom w:val="none" w:sz="0" w:space="0" w:color="auto"/>
                    <w:right w:val="none" w:sz="0" w:space="0" w:color="auto"/>
                  </w:divBdr>
                </w:div>
                <w:div w:id="748816055">
                  <w:marLeft w:val="0"/>
                  <w:marRight w:val="0"/>
                  <w:marTop w:val="0"/>
                  <w:marBottom w:val="0"/>
                  <w:divBdr>
                    <w:top w:val="none" w:sz="0" w:space="0" w:color="auto"/>
                    <w:left w:val="none" w:sz="0" w:space="0" w:color="auto"/>
                    <w:bottom w:val="none" w:sz="0" w:space="0" w:color="auto"/>
                    <w:right w:val="none" w:sz="0" w:space="0" w:color="auto"/>
                  </w:divBdr>
                </w:div>
                <w:div w:id="446966315">
                  <w:marLeft w:val="0"/>
                  <w:marRight w:val="0"/>
                  <w:marTop w:val="0"/>
                  <w:marBottom w:val="0"/>
                  <w:divBdr>
                    <w:top w:val="none" w:sz="0" w:space="0" w:color="auto"/>
                    <w:left w:val="none" w:sz="0" w:space="0" w:color="auto"/>
                    <w:bottom w:val="none" w:sz="0" w:space="0" w:color="auto"/>
                    <w:right w:val="none" w:sz="0" w:space="0" w:color="auto"/>
                  </w:divBdr>
                </w:div>
                <w:div w:id="1117481036">
                  <w:marLeft w:val="0"/>
                  <w:marRight w:val="0"/>
                  <w:marTop w:val="0"/>
                  <w:marBottom w:val="0"/>
                  <w:divBdr>
                    <w:top w:val="none" w:sz="0" w:space="0" w:color="auto"/>
                    <w:left w:val="none" w:sz="0" w:space="0" w:color="auto"/>
                    <w:bottom w:val="none" w:sz="0" w:space="0" w:color="auto"/>
                    <w:right w:val="none" w:sz="0" w:space="0" w:color="auto"/>
                  </w:divBdr>
                </w:div>
                <w:div w:id="1565407591">
                  <w:marLeft w:val="0"/>
                  <w:marRight w:val="0"/>
                  <w:marTop w:val="0"/>
                  <w:marBottom w:val="0"/>
                  <w:divBdr>
                    <w:top w:val="none" w:sz="0" w:space="0" w:color="auto"/>
                    <w:left w:val="none" w:sz="0" w:space="0" w:color="auto"/>
                    <w:bottom w:val="none" w:sz="0" w:space="0" w:color="auto"/>
                    <w:right w:val="none" w:sz="0" w:space="0" w:color="auto"/>
                  </w:divBdr>
                </w:div>
                <w:div w:id="809129151">
                  <w:marLeft w:val="0"/>
                  <w:marRight w:val="0"/>
                  <w:marTop w:val="0"/>
                  <w:marBottom w:val="0"/>
                  <w:divBdr>
                    <w:top w:val="none" w:sz="0" w:space="0" w:color="auto"/>
                    <w:left w:val="none" w:sz="0" w:space="0" w:color="auto"/>
                    <w:bottom w:val="none" w:sz="0" w:space="0" w:color="auto"/>
                    <w:right w:val="none" w:sz="0" w:space="0" w:color="auto"/>
                  </w:divBdr>
                </w:div>
                <w:div w:id="1265456436">
                  <w:marLeft w:val="0"/>
                  <w:marRight w:val="0"/>
                  <w:marTop w:val="0"/>
                  <w:marBottom w:val="0"/>
                  <w:divBdr>
                    <w:top w:val="none" w:sz="0" w:space="0" w:color="auto"/>
                    <w:left w:val="none" w:sz="0" w:space="0" w:color="auto"/>
                    <w:bottom w:val="none" w:sz="0" w:space="0" w:color="auto"/>
                    <w:right w:val="none" w:sz="0" w:space="0" w:color="auto"/>
                  </w:divBdr>
                </w:div>
                <w:div w:id="88744378">
                  <w:marLeft w:val="0"/>
                  <w:marRight w:val="0"/>
                  <w:marTop w:val="0"/>
                  <w:marBottom w:val="0"/>
                  <w:divBdr>
                    <w:top w:val="none" w:sz="0" w:space="0" w:color="auto"/>
                    <w:left w:val="none" w:sz="0" w:space="0" w:color="auto"/>
                    <w:bottom w:val="none" w:sz="0" w:space="0" w:color="auto"/>
                    <w:right w:val="none" w:sz="0" w:space="0" w:color="auto"/>
                  </w:divBdr>
                </w:div>
              </w:divsChild>
            </w:div>
            <w:div w:id="5407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3114</Words>
  <Characters>18688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cp:revision>
  <dcterms:created xsi:type="dcterms:W3CDTF">2018-03-13T11:38:00Z</dcterms:created>
  <dcterms:modified xsi:type="dcterms:W3CDTF">2018-03-13T12:08:00Z</dcterms:modified>
</cp:coreProperties>
</file>