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616362" w:rsidRDefault="00913F96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    </w:t>
      </w:r>
      <w:r w:rsidR="007463FF">
        <w:rPr>
          <w:rFonts w:ascii="Verdana" w:hAnsi="Verdana" w:cs="Arial"/>
          <w:position w:val="8"/>
          <w:sz w:val="18"/>
          <w:szCs w:val="18"/>
        </w:rPr>
        <w:t>Zabór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EE24E8">
        <w:rPr>
          <w:rFonts w:ascii="Verdana" w:hAnsi="Verdana" w:cs="Arial"/>
          <w:position w:val="8"/>
          <w:sz w:val="18"/>
          <w:szCs w:val="18"/>
        </w:rPr>
        <w:t xml:space="preserve"> </w:t>
      </w:r>
      <w:r w:rsidR="00393593">
        <w:rPr>
          <w:rFonts w:ascii="Verdana" w:hAnsi="Verdana" w:cs="Arial"/>
          <w:position w:val="8"/>
          <w:sz w:val="18"/>
          <w:szCs w:val="18"/>
        </w:rPr>
        <w:t>dnia  ........  ........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 w:rsidR="00393593">
        <w:rPr>
          <w:rFonts w:ascii="Verdana" w:hAnsi="Verdana" w:cs="Arial"/>
          <w:position w:val="8"/>
          <w:sz w:val="18"/>
          <w:szCs w:val="18"/>
        </w:rPr>
        <w:t>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>....</w:t>
      </w:r>
      <w:r w:rsidR="00393593">
        <w:rPr>
          <w:rFonts w:ascii="Verdana" w:hAnsi="Verdana" w:cs="Arial"/>
          <w:position w:val="8"/>
          <w:sz w:val="18"/>
          <w:szCs w:val="18"/>
        </w:rPr>
        <w:t xml:space="preserve"> 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 Urzędu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:rsidTr="00913F96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461828" w:rsidRPr="00461828" w:rsidRDefault="00461828" w:rsidP="00D31A38">
      <w:pPr>
        <w:ind w:firstLine="0"/>
      </w:pPr>
    </w:p>
    <w:p w:rsidR="00376849" w:rsidRDefault="007463FF">
      <w:pPr>
        <w:pStyle w:val="Nagwek2"/>
        <w:jc w:val="right"/>
      </w:pPr>
      <w:r>
        <w:t>Wójt Gminy Zabór</w:t>
      </w:r>
    </w:p>
    <w:p w:rsidR="00D31A38" w:rsidRDefault="007463FF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        </w:t>
      </w:r>
      <w:r w:rsidR="00190316">
        <w:rPr>
          <w:rFonts w:ascii="Verdana" w:hAnsi="Verdana" w:cs="Arial"/>
          <w:b/>
          <w:bCs/>
          <w:position w:val="10"/>
          <w:sz w:val="20"/>
          <w:szCs w:val="20"/>
        </w:rPr>
        <w:t xml:space="preserve">                          </w:t>
      </w: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 Ul. Lipowa 15, 66-003 Zabór</w:t>
      </w:r>
    </w:p>
    <w:p w:rsidR="007463FF" w:rsidRDefault="007463FF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7463FF" w:rsidRDefault="007463FF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2B33B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WNIOSKODAWC</w:t>
            </w:r>
            <w:r w:rsidR="002B33B2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2B33B2">
              <w:rPr>
                <w:rFonts w:ascii="Verdana" w:hAnsi="Verdana"/>
                <w:sz w:val="15"/>
                <w:szCs w:val="15"/>
              </w:rPr>
              <w:t>(WŁAŚCICIELA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 xml:space="preserve"> NIERUCHOMOŚCI</w:t>
            </w:r>
            <w:r w:rsidR="002B33B2">
              <w:rPr>
                <w:rFonts w:ascii="Verdana" w:hAnsi="Verdana"/>
                <w:sz w:val="15"/>
                <w:szCs w:val="15"/>
              </w:rPr>
              <w:t>,</w:t>
            </w:r>
            <w:r w:rsidR="002B33B2">
              <w:t xml:space="preserve"> </w:t>
            </w:r>
            <w:r w:rsidR="002B33B2" w:rsidRPr="002B33B2">
              <w:rPr>
                <w:rFonts w:ascii="Verdana" w:hAnsi="Verdana"/>
                <w:sz w:val="15"/>
                <w:szCs w:val="15"/>
              </w:rPr>
              <w:t>z której planowane jest usunięcie drzewa lub drzew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)</w:t>
            </w:r>
          </w:p>
        </w:tc>
      </w:tr>
      <w:tr w:rsidR="002600B0" w:rsidRPr="00CA7993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FD538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461828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BB2281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2B33B2">
        <w:trPr>
          <w:trHeight w:hRule="exact" w:val="457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Default="00BB7613" w:rsidP="00B84602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  <w:r w:rsidR="002B33B2">
              <w:t xml:space="preserve"> (</w:t>
            </w:r>
            <w:r w:rsidR="002B33B2" w:rsidRPr="002B33B2">
              <w:rPr>
                <w:rFonts w:ascii="Verdana" w:hAnsi="Verdana"/>
                <w:i/>
                <w:sz w:val="16"/>
                <w:szCs w:val="16"/>
              </w:rPr>
              <w:t>Wypełnić, gdy wnioskodawca ustanowił pełnomocnika</w:t>
            </w:r>
            <w:r w:rsidR="002B33B2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:rsidR="002B33B2" w:rsidRDefault="002B33B2" w:rsidP="00B84602">
            <w:pPr>
              <w:ind w:firstLine="0"/>
              <w:rPr>
                <w:rFonts w:ascii="Verdana" w:hAnsi="Verdana"/>
                <w:i/>
                <w:sz w:val="16"/>
                <w:szCs w:val="16"/>
              </w:rPr>
            </w:pPr>
          </w:p>
          <w:p w:rsidR="002B33B2" w:rsidRPr="00AD4BDD" w:rsidRDefault="002B33B2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FD538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461828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F33833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8931"/>
      </w:tblGrid>
      <w:tr w:rsidR="002B33B2" w:rsidTr="00025B63">
        <w:tc>
          <w:tcPr>
            <w:tcW w:w="425" w:type="dxa"/>
            <w:shd w:val="clear" w:color="auto" w:fill="F2F2F2" w:themeFill="background1" w:themeFillShade="F2"/>
          </w:tcPr>
          <w:p w:rsidR="00025B63" w:rsidRPr="00025B63" w:rsidRDefault="00025B63" w:rsidP="00025B63">
            <w:pPr>
              <w:pStyle w:val="Tekstpodstawowywcity1"/>
              <w:ind w:left="0" w:firstLine="0"/>
              <w:jc w:val="both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025B6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931" w:type="dxa"/>
          </w:tcPr>
          <w:p w:rsidR="00025B63" w:rsidRPr="00025B63" w:rsidRDefault="00025B63" w:rsidP="00025B63">
            <w:pPr>
              <w:pStyle w:val="Tekstpodstawowywcity1"/>
              <w:ind w:left="0" w:firstLine="0"/>
              <w:jc w:val="both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025B6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Dane nieruchomości, z której planowane jest usunięcie drzewa lub drzew</w:t>
            </w:r>
          </w:p>
        </w:tc>
      </w:tr>
      <w:tr w:rsidR="00025B63" w:rsidTr="00D62565">
        <w:tc>
          <w:tcPr>
            <w:tcW w:w="9356" w:type="dxa"/>
            <w:gridSpan w:val="2"/>
          </w:tcPr>
          <w:p w:rsidR="00025B63" w:rsidRDefault="00025B63" w:rsidP="00025B63">
            <w:pPr>
              <w:pStyle w:val="Tekstpodstawowywcity1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p w:rsidR="00025B63" w:rsidRPr="00025B63" w:rsidRDefault="00025B63" w:rsidP="00025B63">
            <w:pPr>
              <w:pStyle w:val="Tekstpodstawowywcity1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25B63">
              <w:rPr>
                <w:rFonts w:ascii="Verdana" w:hAnsi="Verdana" w:cs="Arial"/>
                <w:position w:val="10"/>
                <w:sz w:val="16"/>
                <w:szCs w:val="16"/>
              </w:rPr>
              <w:t>Adres: ……………………………….......................................</w:t>
            </w:r>
          </w:p>
          <w:p w:rsidR="00025B63" w:rsidRPr="00025B63" w:rsidRDefault="00025B63" w:rsidP="00025B63">
            <w:pPr>
              <w:pStyle w:val="Tekstpodstawowywcity1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25B63">
              <w:rPr>
                <w:rFonts w:ascii="Verdana" w:hAnsi="Verdana" w:cs="Arial"/>
                <w:position w:val="10"/>
                <w:sz w:val="16"/>
                <w:szCs w:val="16"/>
              </w:rPr>
              <w:t>Nr działki/działek:……………………….........................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.....</w:t>
            </w:r>
          </w:p>
          <w:p w:rsidR="00025B63" w:rsidRPr="00363A5A" w:rsidRDefault="00025B63" w:rsidP="00025B63">
            <w:pPr>
              <w:pStyle w:val="Tekstpodstawowywcity1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25B63">
              <w:rPr>
                <w:rFonts w:ascii="Verdana" w:hAnsi="Verdana" w:cs="Arial"/>
                <w:position w:val="10"/>
                <w:sz w:val="16"/>
                <w:szCs w:val="16"/>
              </w:rPr>
              <w:t>Obręb:………………………………....................................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>...</w:t>
            </w:r>
          </w:p>
        </w:tc>
      </w:tr>
    </w:tbl>
    <w:p w:rsidR="002B33B2" w:rsidRDefault="002B33B2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9481" w:type="dxa"/>
        <w:jc w:val="center"/>
        <w:tblInd w:w="1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02"/>
        <w:gridCol w:w="2693"/>
        <w:gridCol w:w="2756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025B63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8851" w:type="dxa"/>
            <w:gridSpan w:val="3"/>
            <w:tcBorders>
              <w:bottom w:val="double" w:sz="4" w:space="0" w:color="auto"/>
            </w:tcBorders>
          </w:tcPr>
          <w:p w:rsidR="00E44A2D" w:rsidRPr="00146211" w:rsidRDefault="00E44A2D" w:rsidP="00363A5A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DC4798" w:rsidTr="00DC4798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798" w:rsidRDefault="00DC4798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98" w:rsidRDefault="00DC4798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DC4798" w:rsidRDefault="00DC4798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275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C4798" w:rsidRDefault="00DC4798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DC4798" w:rsidRDefault="00DC4798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</w:tr>
      <w:tr w:rsidR="00DC4798" w:rsidTr="00190316">
        <w:trPr>
          <w:trHeight w:val="30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98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98" w:rsidRDefault="00DC4798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C4798" w:rsidRDefault="00DC4798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DC4798" w:rsidTr="00DC4798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DC4798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DC4798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DC4798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DC4798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DC4798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4798" w:rsidRDefault="00DC4798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90316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90316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90316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90316" w:rsidTr="00DC4798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025B63" w:rsidP="00025B6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190316" w:rsidTr="00F10FF1">
        <w:trPr>
          <w:trHeight w:val="347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16" w:rsidRP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Ilość wnioskowanych drzew do usunięcia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0316" w:rsidRDefault="00190316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lastRenderedPageBreak/>
              <w:t>*</w:t>
            </w:r>
          </w:p>
        </w:tc>
        <w:tc>
          <w:tcPr>
            <w:tcW w:w="8848" w:type="dxa"/>
          </w:tcPr>
          <w:p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634E57" w:rsidRPr="00634E57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634E57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 w:rsidR="009D66BD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634E57" w:rsidTr="00690912">
        <w:tc>
          <w:tcPr>
            <w:tcW w:w="709" w:type="dxa"/>
          </w:tcPr>
          <w:p w:rsidR="00634E57" w:rsidRPr="004A011B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:rsidR="00313876" w:rsidRPr="0067272A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</w:tc>
      </w:tr>
    </w:tbl>
    <w:p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9398"/>
      </w:tblGrid>
      <w:tr w:rsidR="007557D8" w:rsidRPr="004B15EB" w:rsidTr="00DC4798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9D46F2" w:rsidRDefault="00025B63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398" w:type="dxa"/>
            <w:tcBorders>
              <w:bottom w:val="double" w:sz="4" w:space="0" w:color="auto"/>
            </w:tcBorders>
            <w:vAlign w:val="center"/>
          </w:tcPr>
          <w:p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:rsidTr="00DC4798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7557D8" w:rsidRPr="004B15EB" w:rsidTr="00DC4798">
        <w:trPr>
          <w:trHeight w:val="407"/>
        </w:trPr>
        <w:tc>
          <w:tcPr>
            <w:tcW w:w="0" w:type="auto"/>
            <w:vAlign w:val="center"/>
          </w:tcPr>
          <w:p w:rsidR="007557D8" w:rsidRPr="009D46F2" w:rsidRDefault="00DC4798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A63662" w:rsidRDefault="002E7E06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:rsidR="00FD538F" w:rsidRDefault="00FD538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sz w:val="16"/>
          <w:szCs w:val="16"/>
        </w:rPr>
      </w:pPr>
    </w:p>
    <w:p w:rsidR="00BE7C6F" w:rsidRPr="009A2417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</w:t>
      </w:r>
      <w:proofErr w:type="spellStart"/>
      <w:r w:rsidR="009B5499">
        <w:rPr>
          <w:rFonts w:ascii="Verdana" w:hAnsi="Verdana"/>
          <w:sz w:val="16"/>
          <w:szCs w:val="16"/>
        </w:rPr>
        <w:t>am</w:t>
      </w:r>
      <w:proofErr w:type="spellEnd"/>
      <w:r w:rsidR="009B5499">
        <w:rPr>
          <w:rFonts w:ascii="Verdana" w:hAnsi="Verdana"/>
          <w:sz w:val="16"/>
          <w:szCs w:val="16"/>
        </w:rPr>
        <w:t>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 w:rsidR="00393593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9D66BD" w:rsidRPr="00BB2281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</w:p>
    <w:p w:rsidR="005D06F9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administracyjnego (Dz. U. z 2016 r. poz. 23</w:t>
      </w:r>
      <w:r w:rsidR="00C9038B" w:rsidRPr="00BB2281">
        <w:rPr>
          <w:rFonts w:ascii="Verdana" w:hAnsi="Verdana" w:cs="Arial"/>
          <w:i/>
          <w:iCs/>
          <w:position w:val="10"/>
          <w:sz w:val="16"/>
          <w:szCs w:val="16"/>
        </w:rPr>
        <w:t>,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 późn. zm.) 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D27092" w:rsidRDefault="00D27092" w:rsidP="005D06F9">
      <w:pPr>
        <w:pStyle w:val="Tekstpodstawowywcity1"/>
        <w:ind w:left="-142" w:firstLine="0"/>
        <w:jc w:val="both"/>
        <w:rPr>
          <w:rFonts w:ascii="Verdana" w:hAnsi="Verdana" w:cs="Arial"/>
          <w:b/>
          <w:position w:val="20"/>
          <w:sz w:val="16"/>
          <w:szCs w:val="16"/>
        </w:rPr>
      </w:pPr>
    </w:p>
    <w:p w:rsidR="005D06F9" w:rsidRPr="005D06F9" w:rsidRDefault="005D06F9" w:rsidP="005D06F9">
      <w:pPr>
        <w:pStyle w:val="Akapitzlist"/>
        <w:ind w:left="0" w:firstLine="0"/>
        <w:rPr>
          <w:rFonts w:ascii="Verdana" w:hAnsi="Verdana"/>
          <w:sz w:val="16"/>
          <w:szCs w:val="16"/>
        </w:rPr>
      </w:pPr>
    </w:p>
    <w:p w:rsidR="00376849" w:rsidRPr="005D06F9" w:rsidRDefault="00376849" w:rsidP="005D06F9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 w:rsidR="005D06F9">
        <w:t xml:space="preserve">                </w:t>
      </w:r>
      <w:r w:rsidR="0060176E">
        <w:t xml:space="preserve">         </w:t>
      </w:r>
      <w:r w:rsidR="005D06F9">
        <w:t xml:space="preserve">                             </w:t>
      </w:r>
      <w:r>
        <w:t>………………………………………………………………</w:t>
      </w:r>
    </w:p>
    <w:p w:rsidR="004C4933" w:rsidRPr="00BB2281" w:rsidRDefault="00A87591" w:rsidP="00A87591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376849" w:rsidRPr="00BB2281">
        <w:rPr>
          <w:rFonts w:ascii="Verdana" w:hAnsi="Verdana" w:cs="Arial"/>
          <w:b/>
          <w:sz w:val="16"/>
          <w:szCs w:val="16"/>
        </w:rPr>
        <w:t>czytelny podpis wnioskodawcy lub pełnomocnika</w:t>
      </w:r>
      <w:r w:rsidR="00DB0766"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BB2281" w:rsidRPr="00BB2281" w:rsidRDefault="00190316" w:rsidP="00190316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                                                                              </w:t>
      </w:r>
      <w:r w:rsidR="00BB2281" w:rsidRPr="00BB2281">
        <w:rPr>
          <w:rFonts w:ascii="Verdana" w:hAnsi="Verdana"/>
          <w:sz w:val="15"/>
          <w:szCs w:val="15"/>
        </w:rPr>
        <w:t>(WŁAŚCICIELA NIERUCHOMOŚCI)</w:t>
      </w:r>
      <w:r>
        <w:rPr>
          <w:rFonts w:ascii="Verdana" w:hAnsi="Verdana"/>
          <w:sz w:val="15"/>
          <w:szCs w:val="15"/>
        </w:rPr>
        <w:t xml:space="preserve">  </w:t>
      </w:r>
    </w:p>
    <w:p w:rsidR="006373A4" w:rsidRPr="00BB2281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4413A0">
              <w:rPr>
                <w:rFonts w:ascii="Verdana" w:hAnsi="Verdana" w:cs="Arial"/>
                <w:i/>
                <w:sz w:val="14"/>
                <w:szCs w:val="14"/>
              </w:rPr>
              <w:t>klonolistnego</w:t>
            </w:r>
            <w:proofErr w:type="spellEnd"/>
            <w:r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  <w:tr w:rsidR="0085732A" w:rsidTr="000D6DB7">
        <w:trPr>
          <w:tblCellSpacing w:w="20" w:type="dxa"/>
        </w:trPr>
        <w:tc>
          <w:tcPr>
            <w:tcW w:w="4958" w:type="pct"/>
            <w:vAlign w:val="center"/>
          </w:tcPr>
          <w:p w:rsidR="00190316" w:rsidRDefault="00190316" w:rsidP="00190316">
            <w:pPr>
              <w:pStyle w:val="w5pktart"/>
              <w:spacing w:before="60" w:after="60"/>
              <w:rPr>
                <w:rFonts w:ascii="Verdana" w:hAnsi="Verdana" w:cs="Arial"/>
                <w:b/>
                <w:sz w:val="14"/>
                <w:szCs w:val="14"/>
                <w:shd w:val="clear" w:color="auto" w:fill="FFFFFF"/>
              </w:rPr>
            </w:pPr>
          </w:p>
          <w:p w:rsidR="00190316" w:rsidRPr="00190316" w:rsidRDefault="00190316" w:rsidP="00190316">
            <w:pPr>
              <w:pStyle w:val="w5pktart"/>
              <w:spacing w:before="60" w:after="60"/>
              <w:rPr>
                <w:rFonts w:ascii="Verdana" w:hAnsi="Verdana" w:cs="Arial"/>
                <w:b/>
                <w:sz w:val="14"/>
                <w:szCs w:val="14"/>
                <w:shd w:val="clear" w:color="auto" w:fill="FFFFFF"/>
              </w:rPr>
            </w:pPr>
            <w:r w:rsidRPr="00190316">
              <w:rPr>
                <w:rFonts w:ascii="Verdana" w:hAnsi="Verdana" w:cs="Arial"/>
                <w:b/>
                <w:sz w:val="14"/>
                <w:szCs w:val="14"/>
                <w:shd w:val="clear" w:color="auto" w:fill="FFFFFF"/>
              </w:rPr>
              <w:t>Zgłoszenie wniesione przez osobę niebędącą właścicielem działki, niepodpisane lub skierowane do niewłaściwego organu jest nieskuteczne. Na jego podstawie nie jest możliwe usunięcie drzewa/drzew.</w:t>
            </w:r>
          </w:p>
          <w:p w:rsidR="00190316" w:rsidRPr="00190316" w:rsidRDefault="00190316" w:rsidP="00190316">
            <w:pPr>
              <w:pStyle w:val="w5pktart"/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r w:rsidRPr="00190316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</w:t>
            </w:r>
          </w:p>
          <w:p w:rsidR="00190316" w:rsidRPr="00190316" w:rsidRDefault="00190316" w:rsidP="00190316">
            <w:pPr>
              <w:pStyle w:val="w5pktart"/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r w:rsidRPr="00190316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W przypadku nieusunięcia drzewa przed upływem 6 miesięcy od przeprowadzonych oględzin w terenie jego wycięcie może nastąpić po dokonaniu ponownego zgłoszenia (podstawa prawna: art. 83f ust. 13 ustawy o ochronie przyrody).</w:t>
            </w:r>
          </w:p>
          <w:p w:rsidR="00190316" w:rsidRPr="00190316" w:rsidRDefault="00190316" w:rsidP="00190316">
            <w:pPr>
              <w:pStyle w:val="w5pktart"/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r w:rsidRPr="00190316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 3 i art. 76a §2 ustawy Kodeks postępowania administracyjnego).</w:t>
            </w:r>
          </w:p>
          <w:p w:rsidR="00190316" w:rsidRPr="00190316" w:rsidRDefault="00190316" w:rsidP="00190316">
            <w:pPr>
              <w:pStyle w:val="w5pktart"/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r w:rsidRPr="00190316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Od udzielonego pełnomocnictwa należy uiścić opłatę skarbową w wysokości 17 zł, na rachunek bankowy Gminy PKO BP SA </w:t>
            </w:r>
            <w:r w:rsidR="006A360E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I </w:t>
            </w:r>
            <w:r w:rsidRPr="00190316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O </w:t>
            </w:r>
            <w:r w:rsidR="006A360E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w Zielonej Górze</w:t>
            </w:r>
            <w:r w:rsidRPr="00190316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nr </w:t>
            </w:r>
            <w:r w:rsidR="006A360E" w:rsidRPr="006A360E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74 1020 5402 0000 0102 0027 6584</w:t>
            </w:r>
            <w:r w:rsidR="006A360E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</w:t>
            </w:r>
            <w:r w:rsidRPr="00190316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lub w kasie Urzędu Gminy w Lubrzy.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</w:t>
            </w:r>
          </w:p>
          <w:p w:rsidR="0085732A" w:rsidRPr="004413A0" w:rsidRDefault="0085732A" w:rsidP="00190316">
            <w:pPr>
              <w:pStyle w:val="w5pktart"/>
              <w:spacing w:before="60" w:beforeAutospacing="0" w:after="60" w:afterAutospacing="0"/>
              <w:ind w:left="284"/>
              <w:rPr>
                <w:rFonts w:ascii="Verdana" w:hAnsi="Verdana" w:cs="Arial"/>
                <w:i/>
                <w:sz w:val="14"/>
                <w:szCs w:val="14"/>
              </w:rPr>
            </w:pPr>
          </w:p>
        </w:tc>
      </w:tr>
    </w:tbl>
    <w:p w:rsidR="00325135" w:rsidRPr="00DD75E4" w:rsidRDefault="00325135" w:rsidP="00B150B4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5D06F9">
      <w:headerReference w:type="even" r:id="rId9"/>
      <w:headerReference w:type="default" r:id="rId10"/>
      <w:headerReference w:type="first" r:id="rId11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FC" w:rsidRDefault="006A17FC" w:rsidP="00AD4BDD">
      <w:r>
        <w:separator/>
      </w:r>
    </w:p>
  </w:endnote>
  <w:endnote w:type="continuationSeparator" w:id="0">
    <w:p w:rsidR="006A17FC" w:rsidRDefault="006A17FC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FC" w:rsidRDefault="006A17FC" w:rsidP="00AD4BDD">
      <w:r>
        <w:separator/>
      </w:r>
    </w:p>
  </w:footnote>
  <w:footnote w:type="continuationSeparator" w:id="0">
    <w:p w:rsidR="006A17FC" w:rsidRDefault="006A17FC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3EE2B72"/>
    <w:multiLevelType w:val="hybridMultilevel"/>
    <w:tmpl w:val="1F1C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9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5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15"/>
  </w:num>
  <w:num w:numId="15">
    <w:abstractNumId w:val="1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017E8"/>
    <w:rsid w:val="000164F4"/>
    <w:rsid w:val="00025B63"/>
    <w:rsid w:val="0004207C"/>
    <w:rsid w:val="00042919"/>
    <w:rsid w:val="00053213"/>
    <w:rsid w:val="000612B3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90316"/>
    <w:rsid w:val="001959CD"/>
    <w:rsid w:val="001A2EA9"/>
    <w:rsid w:val="001A3005"/>
    <w:rsid w:val="001D1F70"/>
    <w:rsid w:val="001E119B"/>
    <w:rsid w:val="0020309E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B33B2"/>
    <w:rsid w:val="002C2475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60FBF"/>
    <w:rsid w:val="00362F4B"/>
    <w:rsid w:val="00363A5A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77A3"/>
    <w:rsid w:val="004504C7"/>
    <w:rsid w:val="004535F9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60E"/>
    <w:rsid w:val="006A3DDF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45994"/>
    <w:rsid w:val="007463FF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B01ED3"/>
    <w:rsid w:val="00B150B4"/>
    <w:rsid w:val="00B1560F"/>
    <w:rsid w:val="00B206D2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0F0A"/>
    <w:rsid w:val="00D970D2"/>
    <w:rsid w:val="00DA2814"/>
    <w:rsid w:val="00DA2E1B"/>
    <w:rsid w:val="00DB0766"/>
    <w:rsid w:val="00DB3E34"/>
    <w:rsid w:val="00DC162D"/>
    <w:rsid w:val="00DC4798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0CC4"/>
    <w:rsid w:val="00E44A2D"/>
    <w:rsid w:val="00E47AA6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E16A3"/>
    <w:rsid w:val="00EE24E8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D538F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3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3FF"/>
  </w:style>
  <w:style w:type="character" w:styleId="Odwoanieprzypisudolnego">
    <w:name w:val="footnote reference"/>
    <w:basedOn w:val="Domylnaczcionkaakapitu"/>
    <w:uiPriority w:val="99"/>
    <w:semiHidden/>
    <w:unhideWhenUsed/>
    <w:rsid w:val="00746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3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3FF"/>
  </w:style>
  <w:style w:type="character" w:styleId="Odwoanieprzypisudolnego">
    <w:name w:val="footnote reference"/>
    <w:basedOn w:val="Domylnaczcionkaakapitu"/>
    <w:uiPriority w:val="99"/>
    <w:semiHidden/>
    <w:unhideWhenUsed/>
    <w:rsid w:val="00746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5797-FADA-4857-83F7-6887DCAA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5870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Małgorzata Ostrowska</cp:lastModifiedBy>
  <cp:revision>2</cp:revision>
  <cp:lastPrinted>2017-06-16T07:38:00Z</cp:lastPrinted>
  <dcterms:created xsi:type="dcterms:W3CDTF">2017-07-20T10:10:00Z</dcterms:created>
  <dcterms:modified xsi:type="dcterms:W3CDTF">2017-07-20T10:10:00Z</dcterms:modified>
</cp:coreProperties>
</file>